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1C41" w14:textId="77777777" w:rsidR="00C81EE2" w:rsidRDefault="00C81EE2" w:rsidP="00C81EE2">
      <w:pPr>
        <w:tabs>
          <w:tab w:val="left" w:pos="1125"/>
        </w:tabs>
        <w:spacing w:after="0"/>
        <w:jc w:val="center"/>
        <w:rPr>
          <w:rFonts w:cstheme="minorHAnsi"/>
          <w:i/>
          <w:iCs/>
          <w:sz w:val="32"/>
          <w:szCs w:val="32"/>
          <w:lang w:val="en-US"/>
        </w:rPr>
      </w:pPr>
      <w:r>
        <w:rPr>
          <w:noProof/>
          <w:lang w:eastAsia="en-GB"/>
        </w:rPr>
        <w:drawing>
          <wp:inline distT="0" distB="0" distL="0" distR="0" wp14:anchorId="049D3CAA" wp14:editId="1F2CEEE5">
            <wp:extent cx="4910050" cy="1058545"/>
            <wp:effectExtent l="0" t="0" r="5080" b="8255"/>
            <wp:docPr id="3" name="Picture 3" desc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3565" cy="1061459"/>
                    </a:xfrm>
                    <a:prstGeom prst="rect">
                      <a:avLst/>
                    </a:prstGeom>
                    <a:noFill/>
                    <a:ln>
                      <a:noFill/>
                    </a:ln>
                  </pic:spPr>
                </pic:pic>
              </a:graphicData>
            </a:graphic>
          </wp:inline>
        </w:drawing>
      </w:r>
    </w:p>
    <w:p w14:paraId="4D22A016" w14:textId="77777777" w:rsidR="00C81EE2" w:rsidRDefault="00C81EE2" w:rsidP="00C81EE2">
      <w:pPr>
        <w:tabs>
          <w:tab w:val="left" w:pos="1125"/>
        </w:tabs>
        <w:spacing w:after="0"/>
        <w:jc w:val="center"/>
        <w:rPr>
          <w:rFonts w:cstheme="minorHAnsi"/>
          <w:b/>
          <w:bCs/>
          <w:i/>
          <w:iCs/>
          <w:sz w:val="40"/>
          <w:szCs w:val="40"/>
          <w:lang w:val="en-US"/>
        </w:rPr>
      </w:pPr>
    </w:p>
    <w:p w14:paraId="02D0E61B" w14:textId="23185D05" w:rsidR="006508A1" w:rsidRDefault="00C81EE2" w:rsidP="006508A1">
      <w:pPr>
        <w:tabs>
          <w:tab w:val="left" w:pos="1125"/>
        </w:tabs>
        <w:spacing w:after="0"/>
        <w:jc w:val="center"/>
        <w:rPr>
          <w:rFonts w:cstheme="minorHAnsi"/>
          <w:b/>
          <w:bCs/>
          <w:i/>
          <w:iCs/>
          <w:sz w:val="40"/>
          <w:szCs w:val="40"/>
          <w:lang w:val="en-US"/>
        </w:rPr>
      </w:pPr>
      <w:r w:rsidRPr="00AA6975">
        <w:rPr>
          <w:rFonts w:cstheme="minorHAnsi"/>
          <w:b/>
          <w:bCs/>
          <w:i/>
          <w:iCs/>
          <w:sz w:val="40"/>
          <w:szCs w:val="40"/>
          <w:lang w:val="en-US"/>
        </w:rPr>
        <w:t xml:space="preserve">Archdeacon of </w:t>
      </w:r>
      <w:r>
        <w:rPr>
          <w:rFonts w:cstheme="minorHAnsi"/>
          <w:b/>
          <w:bCs/>
          <w:i/>
          <w:iCs/>
          <w:sz w:val="40"/>
          <w:szCs w:val="40"/>
          <w:lang w:val="en-US"/>
        </w:rPr>
        <w:t>the Gwent Valleys</w:t>
      </w:r>
      <w:r w:rsidRPr="00AA6975">
        <w:rPr>
          <w:rFonts w:cstheme="minorHAnsi"/>
          <w:b/>
          <w:bCs/>
          <w:i/>
          <w:iCs/>
          <w:sz w:val="40"/>
          <w:szCs w:val="40"/>
          <w:lang w:val="en-US"/>
        </w:rPr>
        <w:t xml:space="preserve"> and</w:t>
      </w:r>
    </w:p>
    <w:p w14:paraId="56256A8F" w14:textId="5E5BCCE9" w:rsidR="00C81EE2" w:rsidRPr="006508A1" w:rsidRDefault="00C81EE2" w:rsidP="006508A1">
      <w:pPr>
        <w:tabs>
          <w:tab w:val="left" w:pos="1125"/>
        </w:tabs>
        <w:spacing w:after="0"/>
        <w:jc w:val="center"/>
        <w:rPr>
          <w:rFonts w:cstheme="minorHAnsi"/>
          <w:b/>
          <w:bCs/>
          <w:i/>
          <w:iCs/>
          <w:sz w:val="40"/>
          <w:szCs w:val="40"/>
          <w:lang w:val="en-US"/>
        </w:rPr>
      </w:pPr>
      <w:r w:rsidRPr="00AA6975">
        <w:rPr>
          <w:rFonts w:cstheme="minorHAnsi"/>
          <w:b/>
          <w:bCs/>
          <w:i/>
          <w:iCs/>
          <w:sz w:val="40"/>
          <w:szCs w:val="40"/>
          <w:lang w:val="en-US"/>
        </w:rPr>
        <w:t>Diocesan Director of</w:t>
      </w:r>
      <w:r w:rsidR="006508A1">
        <w:rPr>
          <w:rFonts w:cstheme="minorHAnsi"/>
          <w:b/>
          <w:bCs/>
          <w:i/>
          <w:iCs/>
          <w:sz w:val="40"/>
          <w:szCs w:val="40"/>
          <w:lang w:val="en-US"/>
        </w:rPr>
        <w:t xml:space="preserve"> </w:t>
      </w:r>
      <w:r>
        <w:rPr>
          <w:rFonts w:cstheme="minorHAnsi"/>
          <w:b/>
          <w:bCs/>
          <w:i/>
          <w:iCs/>
          <w:sz w:val="40"/>
          <w:szCs w:val="40"/>
          <w:lang w:val="en-US"/>
        </w:rPr>
        <w:t>Missio</w:t>
      </w:r>
      <w:r w:rsidR="006508A1">
        <w:rPr>
          <w:rFonts w:cstheme="minorHAnsi"/>
          <w:b/>
          <w:bCs/>
          <w:i/>
          <w:iCs/>
          <w:sz w:val="40"/>
          <w:szCs w:val="40"/>
          <w:lang w:val="en-US"/>
        </w:rPr>
        <w:t>n</w:t>
      </w:r>
      <w:r>
        <w:rPr>
          <w:rFonts w:cstheme="minorHAnsi"/>
          <w:b/>
          <w:bCs/>
          <w:u w:val="single"/>
          <w:lang w:val="en-US"/>
        </w:rPr>
        <w:br w:type="textWrapping" w:clear="all"/>
      </w:r>
    </w:p>
    <w:p w14:paraId="7475CD28" w14:textId="77777777" w:rsidR="00C81EE2" w:rsidRPr="008F700D" w:rsidRDefault="00C81EE2" w:rsidP="00C81EE2">
      <w:pPr>
        <w:pBdr>
          <w:top w:val="single" w:sz="4" w:space="1" w:color="auto"/>
          <w:left w:val="single" w:sz="4" w:space="4" w:color="auto"/>
          <w:bottom w:val="single" w:sz="4" w:space="1" w:color="auto"/>
          <w:right w:val="single" w:sz="4" w:space="4" w:color="auto"/>
        </w:pBdr>
        <w:rPr>
          <w:rFonts w:cstheme="minorHAnsi"/>
          <w:sz w:val="24"/>
          <w:szCs w:val="24"/>
          <w:lang w:val="en-US"/>
        </w:rPr>
      </w:pPr>
      <w:r w:rsidRPr="008F700D">
        <w:rPr>
          <w:rFonts w:cstheme="minorHAnsi"/>
          <w:sz w:val="24"/>
          <w:szCs w:val="24"/>
          <w:lang w:val="en-US"/>
        </w:rPr>
        <w:t>The postholder will be accountable to the Diocesan Bishop and work collaboratively with the Diocesan Secretary and her team.</w:t>
      </w:r>
    </w:p>
    <w:p w14:paraId="39A84495" w14:textId="3F484A89" w:rsidR="00C84B21" w:rsidRPr="00C84B21" w:rsidRDefault="00C81EE2" w:rsidP="00C81EE2">
      <w:pPr>
        <w:pBdr>
          <w:top w:val="single" w:sz="4" w:space="1" w:color="auto"/>
          <w:left w:val="single" w:sz="4" w:space="4" w:color="auto"/>
          <w:bottom w:val="single" w:sz="4" w:space="1" w:color="auto"/>
          <w:right w:val="single" w:sz="4" w:space="4" w:color="auto"/>
        </w:pBdr>
        <w:rPr>
          <w:rFonts w:cstheme="minorHAnsi"/>
          <w:sz w:val="24"/>
          <w:szCs w:val="24"/>
          <w:lang w:val="en-US"/>
        </w:rPr>
      </w:pPr>
      <w:r w:rsidRPr="008F700D">
        <w:rPr>
          <w:rFonts w:cstheme="minorHAnsi"/>
          <w:sz w:val="24"/>
          <w:szCs w:val="24"/>
          <w:lang w:val="en-US"/>
        </w:rPr>
        <w:t xml:space="preserve">Key relationships – Bishop’s Staff Team, Clergy and </w:t>
      </w:r>
      <w:r w:rsidR="006508A1" w:rsidRPr="008F700D">
        <w:rPr>
          <w:rFonts w:cstheme="minorHAnsi"/>
          <w:sz w:val="24"/>
          <w:szCs w:val="24"/>
          <w:lang w:val="en-US"/>
        </w:rPr>
        <w:t>Ministry Areas</w:t>
      </w:r>
      <w:r w:rsidRPr="008F700D">
        <w:rPr>
          <w:rFonts w:cstheme="minorHAnsi"/>
          <w:sz w:val="24"/>
          <w:szCs w:val="24"/>
          <w:lang w:val="en-US"/>
        </w:rPr>
        <w:t xml:space="preserve"> of the diocese</w:t>
      </w:r>
      <w:r w:rsidR="006508A1" w:rsidRPr="008F700D">
        <w:rPr>
          <w:rFonts w:cstheme="minorHAnsi"/>
          <w:sz w:val="24"/>
          <w:szCs w:val="24"/>
          <w:lang w:val="en-US"/>
        </w:rPr>
        <w:t>,</w:t>
      </w:r>
      <w:r w:rsidR="008B4E3C">
        <w:rPr>
          <w:rFonts w:cstheme="minorHAnsi"/>
          <w:sz w:val="24"/>
          <w:szCs w:val="24"/>
          <w:lang w:val="en-US"/>
        </w:rPr>
        <w:t xml:space="preserve"> Diocesan staff</w:t>
      </w:r>
      <w:r w:rsidR="009B7A93">
        <w:rPr>
          <w:rFonts w:cstheme="minorHAnsi"/>
          <w:sz w:val="24"/>
          <w:szCs w:val="24"/>
          <w:lang w:val="en-US"/>
        </w:rPr>
        <w:t>, Provincial Officers</w:t>
      </w:r>
      <w:r w:rsidR="00C84B21">
        <w:rPr>
          <w:rFonts w:cstheme="minorHAnsi"/>
          <w:sz w:val="24"/>
          <w:szCs w:val="24"/>
          <w:lang w:val="en-US"/>
        </w:rPr>
        <w:t>, Archdeacons’ network</w:t>
      </w:r>
    </w:p>
    <w:p w14:paraId="000AF58B" w14:textId="77777777" w:rsidR="00C81EE2" w:rsidRDefault="00C81EE2" w:rsidP="00C81EE2">
      <w:pPr>
        <w:rPr>
          <w:rFonts w:cstheme="minorHAnsi"/>
          <w:b/>
          <w:bCs/>
          <w:sz w:val="28"/>
          <w:szCs w:val="28"/>
          <w:u w:val="single"/>
          <w:lang w:val="en-US"/>
        </w:rPr>
      </w:pPr>
    </w:p>
    <w:p w14:paraId="3F7A981C" w14:textId="5054CD0F" w:rsidR="00C81EE2" w:rsidRPr="00307F74" w:rsidRDefault="00C81EE2" w:rsidP="00C81EE2">
      <w:pPr>
        <w:rPr>
          <w:rFonts w:cstheme="minorHAnsi"/>
          <w:b/>
          <w:bCs/>
          <w:sz w:val="28"/>
          <w:szCs w:val="28"/>
          <w:u w:val="single"/>
          <w:lang w:val="en-US"/>
        </w:rPr>
      </w:pPr>
      <w:r w:rsidRPr="00307F74">
        <w:rPr>
          <w:rFonts w:cstheme="minorHAnsi"/>
          <w:b/>
          <w:bCs/>
          <w:sz w:val="28"/>
          <w:szCs w:val="28"/>
          <w:u w:val="single"/>
          <w:lang w:val="en-US"/>
        </w:rPr>
        <w:t>Welcome from Bishop Cherry</w:t>
      </w:r>
    </w:p>
    <w:p w14:paraId="5D2A3001" w14:textId="77777777" w:rsidR="00C81EE2" w:rsidRPr="008F700D" w:rsidRDefault="00C81EE2" w:rsidP="00C81EE2">
      <w:pPr>
        <w:rPr>
          <w:rFonts w:cstheme="minorHAnsi"/>
          <w:sz w:val="24"/>
          <w:szCs w:val="24"/>
          <w:lang w:val="en-US"/>
        </w:rPr>
      </w:pPr>
      <w:r w:rsidRPr="008F700D">
        <w:rPr>
          <w:rFonts w:cstheme="minorHAnsi"/>
          <w:sz w:val="24"/>
          <w:szCs w:val="24"/>
          <w:lang w:val="en-US"/>
        </w:rPr>
        <w:t>Thank you for taking the time to look at the profile for what we believe is an exciting post in the south-east part of Wales.</w:t>
      </w:r>
    </w:p>
    <w:p w14:paraId="5E35E423" w14:textId="5F0BE3FC" w:rsidR="00D5588E" w:rsidRPr="008F700D" w:rsidRDefault="00D5588E" w:rsidP="00D5588E">
      <w:pPr>
        <w:rPr>
          <w:rFonts w:cstheme="minorHAnsi"/>
          <w:sz w:val="24"/>
          <w:szCs w:val="24"/>
          <w:lang w:val="en-US"/>
        </w:rPr>
      </w:pPr>
      <w:r w:rsidRPr="008F700D">
        <w:rPr>
          <w:rFonts w:cstheme="minorHAnsi"/>
          <w:sz w:val="24"/>
          <w:szCs w:val="24"/>
          <w:lang w:val="en-US"/>
        </w:rPr>
        <w:t xml:space="preserve">As across the Province of Wales, we here in </w:t>
      </w:r>
      <w:r w:rsidR="00790F85" w:rsidRPr="008F700D">
        <w:rPr>
          <w:rFonts w:cstheme="minorHAnsi"/>
          <w:sz w:val="24"/>
          <w:szCs w:val="24"/>
          <w:lang w:val="en-US"/>
        </w:rPr>
        <w:t xml:space="preserve">the Diocese of </w:t>
      </w:r>
      <w:r w:rsidRPr="008F700D">
        <w:rPr>
          <w:rFonts w:cstheme="minorHAnsi"/>
          <w:sz w:val="24"/>
          <w:szCs w:val="24"/>
          <w:lang w:val="en-US"/>
        </w:rPr>
        <w:t xml:space="preserve">Monmouth are blessed to be part of a rich heritage with roots going back to the lives, </w:t>
      </w:r>
      <w:proofErr w:type="gramStart"/>
      <w:r w:rsidRPr="008F700D">
        <w:rPr>
          <w:rFonts w:cstheme="minorHAnsi"/>
          <w:sz w:val="24"/>
          <w:szCs w:val="24"/>
          <w:lang w:val="en-US"/>
        </w:rPr>
        <w:t>witness</w:t>
      </w:r>
      <w:proofErr w:type="gramEnd"/>
      <w:r w:rsidRPr="008F700D">
        <w:rPr>
          <w:rFonts w:cstheme="minorHAnsi"/>
          <w:sz w:val="24"/>
          <w:szCs w:val="24"/>
          <w:lang w:val="en-US"/>
        </w:rPr>
        <w:t xml:space="preserve"> and spirituality of the saints of old who brought Christianity to these shores and who established churches and communities of faith across the land. </w:t>
      </w:r>
      <w:r w:rsidR="00790F85" w:rsidRPr="008F700D">
        <w:rPr>
          <w:rFonts w:cstheme="minorHAnsi"/>
          <w:sz w:val="24"/>
          <w:szCs w:val="24"/>
          <w:lang w:val="en-US"/>
        </w:rPr>
        <w:t>We seek to draw from this inheritance of faith as inspiration for today’s Church.</w:t>
      </w:r>
    </w:p>
    <w:p w14:paraId="368088EE" w14:textId="4BD6B628" w:rsidR="00C81EE2" w:rsidRPr="008F700D" w:rsidRDefault="00A672EB" w:rsidP="00C81EE2">
      <w:pPr>
        <w:rPr>
          <w:rFonts w:cstheme="minorHAnsi"/>
          <w:sz w:val="24"/>
          <w:szCs w:val="24"/>
          <w:lang w:val="en-US"/>
        </w:rPr>
      </w:pPr>
      <w:r w:rsidRPr="008F700D">
        <w:rPr>
          <w:rFonts w:cstheme="minorHAnsi"/>
          <w:sz w:val="24"/>
          <w:szCs w:val="24"/>
          <w:lang w:val="en-US"/>
        </w:rPr>
        <w:t xml:space="preserve">In terms of its geographical size, </w:t>
      </w:r>
      <w:r w:rsidR="00D5588E" w:rsidRPr="008F700D">
        <w:rPr>
          <w:rFonts w:cstheme="minorHAnsi"/>
          <w:sz w:val="24"/>
          <w:szCs w:val="24"/>
          <w:lang w:val="en-US"/>
        </w:rPr>
        <w:t>the diocese</w:t>
      </w:r>
      <w:r w:rsidR="00C81EE2" w:rsidRPr="008F700D">
        <w:rPr>
          <w:rFonts w:cstheme="minorHAnsi"/>
          <w:sz w:val="24"/>
          <w:szCs w:val="24"/>
          <w:lang w:val="en-US"/>
        </w:rPr>
        <w:t xml:space="preserve"> is a relatively small, </w:t>
      </w:r>
      <w:r w:rsidRPr="008F700D">
        <w:rPr>
          <w:rFonts w:cstheme="minorHAnsi"/>
          <w:sz w:val="24"/>
          <w:szCs w:val="24"/>
          <w:lang w:val="en-US"/>
        </w:rPr>
        <w:t>but it is the second most populated in the Province of Wales after Llandaff. There are t</w:t>
      </w:r>
      <w:r w:rsidR="00C81EE2" w:rsidRPr="008F700D">
        <w:rPr>
          <w:rFonts w:cstheme="minorHAnsi"/>
          <w:sz w:val="24"/>
          <w:szCs w:val="24"/>
          <w:lang w:val="en-US"/>
        </w:rPr>
        <w:t>hree distinct socio-economic areas: the valley communities of Gwent, the city and M4 corridor of Newport</w:t>
      </w:r>
      <w:r w:rsidR="00C25BF8" w:rsidRPr="008F700D">
        <w:rPr>
          <w:rFonts w:cstheme="minorHAnsi"/>
          <w:sz w:val="24"/>
          <w:szCs w:val="24"/>
          <w:lang w:val="en-US"/>
        </w:rPr>
        <w:t xml:space="preserve"> and East Cardiff</w:t>
      </w:r>
      <w:r w:rsidR="00C81EE2" w:rsidRPr="008F700D">
        <w:rPr>
          <w:rFonts w:cstheme="minorHAnsi"/>
          <w:sz w:val="24"/>
          <w:szCs w:val="24"/>
          <w:lang w:val="en-US"/>
        </w:rPr>
        <w:t xml:space="preserve"> and the rural areas of </w:t>
      </w:r>
      <w:proofErr w:type="spellStart"/>
      <w:r w:rsidR="00C81EE2" w:rsidRPr="008F700D">
        <w:rPr>
          <w:rFonts w:cstheme="minorHAnsi"/>
          <w:sz w:val="24"/>
          <w:szCs w:val="24"/>
          <w:lang w:val="en-US"/>
        </w:rPr>
        <w:t>Monmouth</w:t>
      </w:r>
      <w:r w:rsidR="005A4E6B" w:rsidRPr="008F700D">
        <w:rPr>
          <w:rFonts w:cstheme="minorHAnsi"/>
          <w:sz w:val="24"/>
          <w:szCs w:val="24"/>
          <w:lang w:val="en-US"/>
        </w:rPr>
        <w:t>shire</w:t>
      </w:r>
      <w:proofErr w:type="spellEnd"/>
      <w:r w:rsidR="00C81EE2" w:rsidRPr="008F700D">
        <w:rPr>
          <w:rFonts w:cstheme="minorHAnsi"/>
          <w:sz w:val="24"/>
          <w:szCs w:val="24"/>
          <w:lang w:val="en-US"/>
        </w:rPr>
        <w:t xml:space="preserve">. </w:t>
      </w:r>
      <w:proofErr w:type="gramStart"/>
      <w:r w:rsidRPr="008F700D">
        <w:rPr>
          <w:rFonts w:cstheme="minorHAnsi"/>
          <w:sz w:val="24"/>
          <w:szCs w:val="24"/>
          <w:lang w:val="en-US"/>
        </w:rPr>
        <w:t>I</w:t>
      </w:r>
      <w:r w:rsidR="00C81EE2" w:rsidRPr="008F700D">
        <w:rPr>
          <w:rFonts w:cstheme="minorHAnsi"/>
          <w:sz w:val="24"/>
          <w:szCs w:val="24"/>
          <w:lang w:val="en-US"/>
        </w:rPr>
        <w:t>n the course of</w:t>
      </w:r>
      <w:proofErr w:type="gramEnd"/>
      <w:r w:rsidR="00C81EE2" w:rsidRPr="008F700D">
        <w:rPr>
          <w:rFonts w:cstheme="minorHAnsi"/>
          <w:sz w:val="24"/>
          <w:szCs w:val="24"/>
          <w:lang w:val="en-US"/>
        </w:rPr>
        <w:t xml:space="preserve"> a </w:t>
      </w:r>
      <w:r w:rsidRPr="008F700D">
        <w:rPr>
          <w:rFonts w:cstheme="minorHAnsi"/>
          <w:sz w:val="24"/>
          <w:szCs w:val="24"/>
          <w:lang w:val="en-US"/>
        </w:rPr>
        <w:t xml:space="preserve">recent </w:t>
      </w:r>
      <w:r w:rsidR="00C81EE2" w:rsidRPr="008F700D">
        <w:rPr>
          <w:rFonts w:cstheme="minorHAnsi"/>
          <w:sz w:val="24"/>
          <w:szCs w:val="24"/>
          <w:lang w:val="en-US"/>
        </w:rPr>
        <w:t xml:space="preserve">diocesan review, we agreed to maintain three part-time Archdeacon posts as a way of </w:t>
      </w:r>
      <w:proofErr w:type="spellStart"/>
      <w:r w:rsidR="00C81EE2" w:rsidRPr="008F700D">
        <w:rPr>
          <w:rFonts w:cstheme="minorHAnsi"/>
          <w:sz w:val="24"/>
          <w:szCs w:val="24"/>
          <w:lang w:val="en-US"/>
        </w:rPr>
        <w:t>honouring</w:t>
      </w:r>
      <w:proofErr w:type="spellEnd"/>
      <w:r w:rsidR="00C81EE2" w:rsidRPr="008F700D">
        <w:rPr>
          <w:rFonts w:cstheme="minorHAnsi"/>
          <w:sz w:val="24"/>
          <w:szCs w:val="24"/>
          <w:lang w:val="en-US"/>
        </w:rPr>
        <w:t xml:space="preserve"> the needs and particular opportunities of these differing contexts. Our vision is that as the three Archdeacons work together, the riches of each context will be shared fruitfully with one another so that each can learn from the others and enhance the work of mission and ministry of the Church as a whole. </w:t>
      </w:r>
    </w:p>
    <w:p w14:paraId="7C11E1E2" w14:textId="6E70E2E9" w:rsidR="00C81EE2" w:rsidRPr="008F700D" w:rsidRDefault="00C81EE2" w:rsidP="00C81EE2">
      <w:pPr>
        <w:rPr>
          <w:rFonts w:cstheme="minorHAnsi"/>
          <w:sz w:val="24"/>
          <w:szCs w:val="24"/>
          <w:lang w:val="en-US"/>
        </w:rPr>
      </w:pPr>
      <w:r w:rsidRPr="008F700D">
        <w:rPr>
          <w:rFonts w:cstheme="minorHAnsi"/>
          <w:sz w:val="24"/>
          <w:szCs w:val="24"/>
          <w:lang w:val="en-US"/>
        </w:rPr>
        <w:t xml:space="preserve">Alongside the Archdeacon of the </w:t>
      </w:r>
      <w:r w:rsidR="00C92BD7" w:rsidRPr="008F700D">
        <w:rPr>
          <w:rFonts w:cstheme="minorHAnsi"/>
          <w:sz w:val="24"/>
          <w:szCs w:val="24"/>
          <w:lang w:val="en-US"/>
        </w:rPr>
        <w:t>Gwent Valleys</w:t>
      </w:r>
      <w:r w:rsidRPr="008F700D">
        <w:rPr>
          <w:rFonts w:cstheme="minorHAnsi"/>
          <w:sz w:val="24"/>
          <w:szCs w:val="24"/>
          <w:lang w:val="en-US"/>
        </w:rPr>
        <w:t xml:space="preserve"> who will hold the </w:t>
      </w:r>
      <w:r w:rsidR="00C92BD7" w:rsidRPr="008F700D">
        <w:rPr>
          <w:rFonts w:cstheme="minorHAnsi"/>
          <w:sz w:val="24"/>
          <w:szCs w:val="24"/>
          <w:lang w:val="en-US"/>
        </w:rPr>
        <w:t>mission</w:t>
      </w:r>
      <w:r w:rsidRPr="008F700D">
        <w:rPr>
          <w:rFonts w:cstheme="minorHAnsi"/>
          <w:sz w:val="24"/>
          <w:szCs w:val="24"/>
          <w:lang w:val="en-US"/>
        </w:rPr>
        <w:t xml:space="preserve"> brief, there is an Archdeacon of </w:t>
      </w:r>
      <w:r w:rsidR="00C92BD7" w:rsidRPr="008F700D">
        <w:rPr>
          <w:rFonts w:cstheme="minorHAnsi"/>
          <w:sz w:val="24"/>
          <w:szCs w:val="24"/>
          <w:lang w:val="en-US"/>
        </w:rPr>
        <w:t>Monmouth</w:t>
      </w:r>
      <w:r w:rsidRPr="008F700D">
        <w:rPr>
          <w:rFonts w:cstheme="minorHAnsi"/>
          <w:sz w:val="24"/>
          <w:szCs w:val="24"/>
          <w:lang w:val="en-US"/>
        </w:rPr>
        <w:t xml:space="preserve">, the Venerable </w:t>
      </w:r>
      <w:r w:rsidR="00C92BD7" w:rsidRPr="008F700D">
        <w:rPr>
          <w:rFonts w:cstheme="minorHAnsi"/>
          <w:sz w:val="24"/>
          <w:szCs w:val="24"/>
          <w:lang w:val="en-US"/>
        </w:rPr>
        <w:t>Ian Rees</w:t>
      </w:r>
      <w:r w:rsidRPr="008F700D">
        <w:rPr>
          <w:rFonts w:cstheme="minorHAnsi"/>
          <w:sz w:val="24"/>
          <w:szCs w:val="24"/>
          <w:lang w:val="en-US"/>
        </w:rPr>
        <w:t xml:space="preserve">, who holds the </w:t>
      </w:r>
      <w:r w:rsidR="00C92BD7" w:rsidRPr="008F700D">
        <w:rPr>
          <w:rFonts w:cstheme="minorHAnsi"/>
          <w:sz w:val="24"/>
          <w:szCs w:val="24"/>
          <w:lang w:val="en-US"/>
        </w:rPr>
        <w:t>ministry</w:t>
      </w:r>
      <w:r w:rsidRPr="008F700D">
        <w:rPr>
          <w:rFonts w:cstheme="minorHAnsi"/>
          <w:sz w:val="24"/>
          <w:szCs w:val="24"/>
          <w:lang w:val="en-US"/>
        </w:rPr>
        <w:t xml:space="preserve"> </w:t>
      </w:r>
      <w:r w:rsidR="007311B1" w:rsidRPr="008F700D">
        <w:rPr>
          <w:rFonts w:cstheme="minorHAnsi"/>
          <w:sz w:val="24"/>
          <w:szCs w:val="24"/>
          <w:lang w:val="en-US"/>
        </w:rPr>
        <w:t xml:space="preserve">and discipleship </w:t>
      </w:r>
      <w:r w:rsidRPr="008F700D">
        <w:rPr>
          <w:rFonts w:cstheme="minorHAnsi"/>
          <w:sz w:val="24"/>
          <w:szCs w:val="24"/>
          <w:lang w:val="en-US"/>
        </w:rPr>
        <w:t xml:space="preserve">brief, and an Archdeacon of Newport, the Venerable Jonathan Williams, who is </w:t>
      </w:r>
      <w:r w:rsidR="007E2E68" w:rsidRPr="008F700D">
        <w:rPr>
          <w:rFonts w:cstheme="minorHAnsi"/>
          <w:sz w:val="24"/>
          <w:szCs w:val="24"/>
          <w:lang w:val="en-US"/>
        </w:rPr>
        <w:t xml:space="preserve">also </w:t>
      </w:r>
      <w:r w:rsidRPr="008F700D">
        <w:rPr>
          <w:rFonts w:cstheme="minorHAnsi"/>
          <w:sz w:val="24"/>
          <w:szCs w:val="24"/>
          <w:lang w:val="en-US"/>
        </w:rPr>
        <w:t xml:space="preserve">the Bishop’s Chaplain and a Trustee of the Cathedral. The other members of the Bishop’s Staff Team are Isabel Thompson, Diocesan </w:t>
      </w:r>
      <w:proofErr w:type="gramStart"/>
      <w:r w:rsidRPr="008F700D">
        <w:rPr>
          <w:rFonts w:cstheme="minorHAnsi"/>
          <w:sz w:val="24"/>
          <w:szCs w:val="24"/>
          <w:lang w:val="en-US"/>
        </w:rPr>
        <w:t>Secretary</w:t>
      </w:r>
      <w:proofErr w:type="gramEnd"/>
      <w:r w:rsidRPr="008F700D">
        <w:rPr>
          <w:rFonts w:cstheme="minorHAnsi"/>
          <w:sz w:val="24"/>
          <w:szCs w:val="24"/>
          <w:lang w:val="en-US"/>
        </w:rPr>
        <w:t xml:space="preserve"> and the Dean, </w:t>
      </w:r>
      <w:r w:rsidR="003071D7" w:rsidRPr="008F700D">
        <w:rPr>
          <w:rFonts w:cstheme="minorHAnsi"/>
          <w:sz w:val="24"/>
          <w:szCs w:val="24"/>
          <w:lang w:val="en-US"/>
        </w:rPr>
        <w:t>the Very Revd</w:t>
      </w:r>
      <w:r w:rsidRPr="008F700D">
        <w:rPr>
          <w:rFonts w:cstheme="minorHAnsi"/>
          <w:sz w:val="24"/>
          <w:szCs w:val="24"/>
          <w:lang w:val="en-US"/>
        </w:rPr>
        <w:t xml:space="preserve"> Ian Black.</w:t>
      </w:r>
    </w:p>
    <w:p w14:paraId="1911C486" w14:textId="77777777" w:rsidR="00271756" w:rsidRPr="008F700D" w:rsidRDefault="00C81EE2" w:rsidP="00C81EE2">
      <w:pPr>
        <w:rPr>
          <w:rFonts w:cstheme="minorHAnsi"/>
          <w:sz w:val="24"/>
          <w:szCs w:val="24"/>
          <w:lang w:val="en-US"/>
        </w:rPr>
      </w:pPr>
      <w:r w:rsidRPr="008F700D">
        <w:rPr>
          <w:rFonts w:cstheme="minorHAnsi"/>
          <w:sz w:val="24"/>
          <w:szCs w:val="24"/>
          <w:lang w:val="en-US"/>
        </w:rPr>
        <w:lastRenderedPageBreak/>
        <w:t xml:space="preserve">At the heart of the brief for the Director of </w:t>
      </w:r>
      <w:r w:rsidR="003071D7" w:rsidRPr="008F700D">
        <w:rPr>
          <w:rFonts w:cstheme="minorHAnsi"/>
          <w:sz w:val="24"/>
          <w:szCs w:val="24"/>
          <w:lang w:val="en-US"/>
        </w:rPr>
        <w:t>Mission</w:t>
      </w:r>
      <w:r w:rsidRPr="008F700D">
        <w:rPr>
          <w:rFonts w:cstheme="minorHAnsi"/>
          <w:sz w:val="24"/>
          <w:szCs w:val="24"/>
          <w:lang w:val="en-US"/>
        </w:rPr>
        <w:t xml:space="preserve"> is the need to encourage </w:t>
      </w:r>
      <w:r w:rsidR="008713F6" w:rsidRPr="008F700D">
        <w:rPr>
          <w:rFonts w:cstheme="minorHAnsi"/>
          <w:sz w:val="24"/>
          <w:szCs w:val="24"/>
          <w:lang w:val="en-US"/>
        </w:rPr>
        <w:t>an outward looking Church</w:t>
      </w:r>
      <w:r w:rsidR="001F1444" w:rsidRPr="008F700D">
        <w:rPr>
          <w:rFonts w:cstheme="minorHAnsi"/>
          <w:sz w:val="24"/>
          <w:szCs w:val="24"/>
          <w:lang w:val="en-US"/>
        </w:rPr>
        <w:t xml:space="preserve"> which takes faith and Christian service into the heart of our communities</w:t>
      </w:r>
      <w:r w:rsidR="00A855BE" w:rsidRPr="008F700D">
        <w:rPr>
          <w:rFonts w:cstheme="minorHAnsi"/>
          <w:sz w:val="24"/>
          <w:szCs w:val="24"/>
          <w:lang w:val="en-US"/>
        </w:rPr>
        <w:t xml:space="preserve"> </w:t>
      </w:r>
      <w:r w:rsidR="0097479F" w:rsidRPr="008F700D">
        <w:rPr>
          <w:rFonts w:cstheme="minorHAnsi"/>
          <w:sz w:val="24"/>
          <w:szCs w:val="24"/>
          <w:lang w:val="en-US"/>
        </w:rPr>
        <w:t xml:space="preserve">and demonstrates </w:t>
      </w:r>
      <w:r w:rsidR="00396442" w:rsidRPr="008F700D">
        <w:rPr>
          <w:rFonts w:cstheme="minorHAnsi"/>
          <w:sz w:val="24"/>
          <w:szCs w:val="24"/>
          <w:lang w:val="en-US"/>
        </w:rPr>
        <w:t xml:space="preserve">God’s love for </w:t>
      </w:r>
      <w:r w:rsidR="00B960AD" w:rsidRPr="008F700D">
        <w:rPr>
          <w:rFonts w:cstheme="minorHAnsi"/>
          <w:sz w:val="24"/>
          <w:szCs w:val="24"/>
          <w:lang w:val="en-US"/>
        </w:rPr>
        <w:t xml:space="preserve">the world and the fulness of </w:t>
      </w:r>
      <w:r w:rsidR="00B3122C" w:rsidRPr="008F700D">
        <w:rPr>
          <w:rFonts w:cstheme="minorHAnsi"/>
          <w:sz w:val="24"/>
          <w:szCs w:val="24"/>
          <w:lang w:val="en-US"/>
        </w:rPr>
        <w:t xml:space="preserve">the fruits of the Spirit. </w:t>
      </w:r>
      <w:r w:rsidR="00DB7111" w:rsidRPr="008F700D">
        <w:rPr>
          <w:rFonts w:cstheme="minorHAnsi"/>
          <w:sz w:val="24"/>
          <w:szCs w:val="24"/>
          <w:lang w:val="en-US"/>
        </w:rPr>
        <w:t>We</w:t>
      </w:r>
      <w:r w:rsidR="00420929" w:rsidRPr="008F700D">
        <w:rPr>
          <w:rFonts w:cstheme="minorHAnsi"/>
          <w:sz w:val="24"/>
          <w:szCs w:val="24"/>
          <w:lang w:val="en-US"/>
        </w:rPr>
        <w:t xml:space="preserve"> are committed to the five </w:t>
      </w:r>
      <w:r w:rsidR="00DB7111" w:rsidRPr="008F700D">
        <w:rPr>
          <w:rFonts w:cstheme="minorHAnsi"/>
          <w:sz w:val="24"/>
          <w:szCs w:val="24"/>
          <w:lang w:val="en-US"/>
        </w:rPr>
        <w:t>M</w:t>
      </w:r>
      <w:r w:rsidR="00420929" w:rsidRPr="008F700D">
        <w:rPr>
          <w:rFonts w:cstheme="minorHAnsi"/>
          <w:sz w:val="24"/>
          <w:szCs w:val="24"/>
          <w:lang w:val="en-US"/>
        </w:rPr>
        <w:t xml:space="preserve">arks of </w:t>
      </w:r>
      <w:r w:rsidR="00DB7111" w:rsidRPr="008F700D">
        <w:rPr>
          <w:rFonts w:cstheme="minorHAnsi"/>
          <w:sz w:val="24"/>
          <w:szCs w:val="24"/>
          <w:lang w:val="en-US"/>
        </w:rPr>
        <w:t xml:space="preserve">Mission and are </w:t>
      </w:r>
      <w:r w:rsidR="00271756" w:rsidRPr="008F700D">
        <w:rPr>
          <w:rFonts w:cstheme="minorHAnsi"/>
          <w:sz w:val="24"/>
          <w:szCs w:val="24"/>
          <w:lang w:val="en-US"/>
        </w:rPr>
        <w:t>building a Diocesan Strategy with these as our focus.</w:t>
      </w:r>
    </w:p>
    <w:p w14:paraId="582D54CA" w14:textId="6B19508C" w:rsidR="00C81EE2" w:rsidRPr="008F700D" w:rsidRDefault="00C81EE2" w:rsidP="00C81EE2">
      <w:pPr>
        <w:rPr>
          <w:rFonts w:cstheme="minorHAnsi"/>
          <w:sz w:val="24"/>
          <w:szCs w:val="24"/>
          <w:lang w:val="en-US"/>
        </w:rPr>
      </w:pPr>
      <w:r w:rsidRPr="008F700D">
        <w:rPr>
          <w:rFonts w:cstheme="minorHAnsi"/>
          <w:sz w:val="24"/>
          <w:szCs w:val="24"/>
          <w:lang w:val="en-US"/>
        </w:rPr>
        <w:t xml:space="preserve">We know that </w:t>
      </w:r>
      <w:r w:rsidR="00D5588E" w:rsidRPr="008F700D">
        <w:rPr>
          <w:rFonts w:cstheme="minorHAnsi"/>
          <w:sz w:val="24"/>
          <w:szCs w:val="24"/>
          <w:lang w:val="en-US"/>
        </w:rPr>
        <w:t xml:space="preserve">today </w:t>
      </w:r>
      <w:r w:rsidRPr="008F700D">
        <w:rPr>
          <w:rFonts w:cstheme="minorHAnsi"/>
          <w:sz w:val="24"/>
          <w:szCs w:val="24"/>
          <w:lang w:val="en-US"/>
        </w:rPr>
        <w:t>there are significant challenges ahead, but we believe that in it all, God holds out before us a hopeful future as we continue to learn what it means to be his Church in the very varied contexts of our diocese and live out the good new</w:t>
      </w:r>
      <w:r w:rsidR="00604BA4" w:rsidRPr="008F700D">
        <w:rPr>
          <w:rFonts w:cstheme="minorHAnsi"/>
          <w:sz w:val="24"/>
          <w:szCs w:val="24"/>
          <w:lang w:val="en-US"/>
        </w:rPr>
        <w:t>s</w:t>
      </w:r>
      <w:r w:rsidRPr="008F700D">
        <w:rPr>
          <w:rFonts w:cstheme="minorHAnsi"/>
          <w:sz w:val="24"/>
          <w:szCs w:val="24"/>
          <w:lang w:val="en-US"/>
        </w:rPr>
        <w:t xml:space="preserve"> of his love in our contemporary world. </w:t>
      </w:r>
    </w:p>
    <w:p w14:paraId="5E1AAE29" w14:textId="77777777" w:rsidR="00C81EE2" w:rsidRPr="008F700D" w:rsidRDefault="00C81EE2" w:rsidP="00C81EE2">
      <w:pPr>
        <w:rPr>
          <w:rFonts w:cstheme="minorHAnsi"/>
          <w:b/>
          <w:bCs/>
          <w:sz w:val="24"/>
          <w:szCs w:val="24"/>
          <w:lang w:val="en-US"/>
        </w:rPr>
      </w:pPr>
      <w:r w:rsidRPr="008F700D">
        <w:rPr>
          <w:rFonts w:cstheme="minorHAnsi"/>
          <w:b/>
          <w:bCs/>
          <w:sz w:val="24"/>
          <w:szCs w:val="24"/>
          <w:lang w:val="en-US"/>
        </w:rPr>
        <w:t xml:space="preserve">+Cherry </w:t>
      </w:r>
      <w:proofErr w:type="spellStart"/>
      <w:r w:rsidRPr="008F700D">
        <w:rPr>
          <w:rFonts w:cstheme="minorHAnsi"/>
          <w:b/>
          <w:bCs/>
          <w:sz w:val="24"/>
          <w:szCs w:val="24"/>
          <w:lang w:val="en-US"/>
        </w:rPr>
        <w:t>Mynwy</w:t>
      </w:r>
      <w:proofErr w:type="spellEnd"/>
    </w:p>
    <w:p w14:paraId="4098407F" w14:textId="77777777" w:rsidR="00C81EE2" w:rsidRPr="008F700D" w:rsidRDefault="00C81EE2" w:rsidP="00C81EE2">
      <w:pPr>
        <w:rPr>
          <w:rFonts w:cstheme="minorHAnsi"/>
          <w:b/>
          <w:bCs/>
          <w:sz w:val="24"/>
          <w:szCs w:val="24"/>
          <w:lang w:val="en-US"/>
        </w:rPr>
      </w:pPr>
    </w:p>
    <w:p w14:paraId="2BEF2DAB" w14:textId="554322DD" w:rsidR="00C81EE2" w:rsidRPr="00307F74" w:rsidRDefault="00A45949" w:rsidP="00C81EE2">
      <w:pPr>
        <w:rPr>
          <w:b/>
          <w:bCs/>
          <w:sz w:val="28"/>
          <w:szCs w:val="28"/>
          <w:u w:val="single"/>
        </w:rPr>
      </w:pPr>
      <w:r>
        <w:rPr>
          <w:b/>
          <w:bCs/>
          <w:sz w:val="28"/>
          <w:szCs w:val="28"/>
          <w:u w:val="single"/>
        </w:rPr>
        <w:t>Gwent Valleys</w:t>
      </w:r>
      <w:r w:rsidR="00C81EE2" w:rsidRPr="00307F74">
        <w:rPr>
          <w:b/>
          <w:bCs/>
          <w:sz w:val="28"/>
          <w:szCs w:val="28"/>
          <w:u w:val="single"/>
        </w:rPr>
        <w:t xml:space="preserve"> Archdeaconry</w:t>
      </w:r>
    </w:p>
    <w:p w14:paraId="048A5E7E" w14:textId="1833410A" w:rsidR="005F7D27" w:rsidRPr="008F700D" w:rsidRDefault="00C81EE2" w:rsidP="005F7D27">
      <w:pPr>
        <w:rPr>
          <w:sz w:val="24"/>
          <w:szCs w:val="24"/>
        </w:rPr>
      </w:pPr>
      <w:r w:rsidRPr="008F700D">
        <w:rPr>
          <w:sz w:val="24"/>
          <w:szCs w:val="24"/>
        </w:rPr>
        <w:t xml:space="preserve">The Archdeaconry </w:t>
      </w:r>
      <w:r w:rsidR="00A45949" w:rsidRPr="008F700D">
        <w:rPr>
          <w:sz w:val="24"/>
          <w:szCs w:val="24"/>
        </w:rPr>
        <w:t xml:space="preserve">of the Gwent Valleys </w:t>
      </w:r>
      <w:r w:rsidR="005F7D27" w:rsidRPr="008F700D">
        <w:rPr>
          <w:sz w:val="24"/>
          <w:szCs w:val="24"/>
        </w:rPr>
        <w:t xml:space="preserve">stretches about 30 miles north to south and 10 miles east to west, from Blaenavon, Ebbw Vale, </w:t>
      </w:r>
      <w:proofErr w:type="gramStart"/>
      <w:r w:rsidR="005F7D27" w:rsidRPr="008F700D">
        <w:rPr>
          <w:sz w:val="24"/>
          <w:szCs w:val="24"/>
        </w:rPr>
        <w:t>Tredegar</w:t>
      </w:r>
      <w:proofErr w:type="gramEnd"/>
      <w:r w:rsidR="005F7D27" w:rsidRPr="008F700D">
        <w:rPr>
          <w:sz w:val="24"/>
          <w:szCs w:val="24"/>
        </w:rPr>
        <w:t xml:space="preserve"> and Rhymney in the north, through Pontypool, Newbridge and Blackwood, down to Cwmbran and </w:t>
      </w:r>
      <w:proofErr w:type="spellStart"/>
      <w:r w:rsidR="005F7D27" w:rsidRPr="008F700D">
        <w:rPr>
          <w:sz w:val="24"/>
          <w:szCs w:val="24"/>
        </w:rPr>
        <w:t>Risca</w:t>
      </w:r>
      <w:proofErr w:type="spellEnd"/>
      <w:r w:rsidR="005F7D27" w:rsidRPr="008F700D">
        <w:rPr>
          <w:sz w:val="24"/>
          <w:szCs w:val="24"/>
        </w:rPr>
        <w:t xml:space="preserve"> in the south. It contains 4</w:t>
      </w:r>
      <w:r w:rsidR="00716670" w:rsidRPr="008F700D">
        <w:rPr>
          <w:sz w:val="24"/>
          <w:szCs w:val="24"/>
        </w:rPr>
        <w:t>0</w:t>
      </w:r>
      <w:r w:rsidR="005F7D27" w:rsidRPr="008F700D">
        <w:rPr>
          <w:sz w:val="24"/>
          <w:szCs w:val="24"/>
        </w:rPr>
        <w:t xml:space="preserve"> churches split into </w:t>
      </w:r>
      <w:r w:rsidR="0033540D" w:rsidRPr="008F700D">
        <w:rPr>
          <w:sz w:val="24"/>
          <w:szCs w:val="24"/>
        </w:rPr>
        <w:t>5</w:t>
      </w:r>
      <w:r w:rsidR="005F7D27" w:rsidRPr="008F700D">
        <w:rPr>
          <w:sz w:val="24"/>
          <w:szCs w:val="24"/>
        </w:rPr>
        <w:t xml:space="preserve"> Ministry Areas. There are 12 stipendiary clergy, </w:t>
      </w:r>
      <w:r w:rsidR="00DE1E24" w:rsidRPr="008F700D">
        <w:rPr>
          <w:sz w:val="24"/>
          <w:szCs w:val="24"/>
        </w:rPr>
        <w:t>4</w:t>
      </w:r>
      <w:r w:rsidR="005F7D27" w:rsidRPr="008F700D">
        <w:rPr>
          <w:sz w:val="24"/>
          <w:szCs w:val="24"/>
        </w:rPr>
        <w:t xml:space="preserve"> House for Duty clergy</w:t>
      </w:r>
      <w:r w:rsidR="00A672EB" w:rsidRPr="008F700D">
        <w:rPr>
          <w:sz w:val="24"/>
          <w:szCs w:val="24"/>
        </w:rPr>
        <w:t xml:space="preserve">, </w:t>
      </w:r>
      <w:proofErr w:type="gramStart"/>
      <w:r w:rsidR="00742FF4" w:rsidRPr="008F700D">
        <w:rPr>
          <w:sz w:val="24"/>
          <w:szCs w:val="24"/>
        </w:rPr>
        <w:t>a number of</w:t>
      </w:r>
      <w:proofErr w:type="gramEnd"/>
      <w:r w:rsidR="00742FF4" w:rsidRPr="008F700D">
        <w:rPr>
          <w:sz w:val="24"/>
          <w:szCs w:val="24"/>
        </w:rPr>
        <w:t xml:space="preserve"> </w:t>
      </w:r>
      <w:r w:rsidR="005F7D27" w:rsidRPr="008F700D">
        <w:rPr>
          <w:sz w:val="24"/>
          <w:szCs w:val="24"/>
        </w:rPr>
        <w:t xml:space="preserve">Non-Stipendiary Ministers </w:t>
      </w:r>
      <w:r w:rsidR="00A672EB" w:rsidRPr="008F700D">
        <w:rPr>
          <w:sz w:val="24"/>
          <w:szCs w:val="24"/>
        </w:rPr>
        <w:t xml:space="preserve">and Licensed Lay Ministers/Readers as well as </w:t>
      </w:r>
      <w:r w:rsidR="00742FF4" w:rsidRPr="008F700D">
        <w:rPr>
          <w:sz w:val="24"/>
          <w:szCs w:val="24"/>
        </w:rPr>
        <w:t>active retired clergy</w:t>
      </w:r>
      <w:r w:rsidR="00A672EB" w:rsidRPr="008F700D">
        <w:rPr>
          <w:sz w:val="24"/>
          <w:szCs w:val="24"/>
        </w:rPr>
        <w:t>.</w:t>
      </w:r>
      <w:r w:rsidR="005F7D27" w:rsidRPr="008F700D">
        <w:rPr>
          <w:sz w:val="24"/>
          <w:szCs w:val="24"/>
        </w:rPr>
        <w:t xml:space="preserve"> </w:t>
      </w:r>
    </w:p>
    <w:p w14:paraId="4B57B2A2" w14:textId="538E1D6B" w:rsidR="005F7D27" w:rsidRPr="008F700D" w:rsidRDefault="005F7D27" w:rsidP="005F7D27">
      <w:pPr>
        <w:rPr>
          <w:sz w:val="24"/>
          <w:szCs w:val="24"/>
        </w:rPr>
      </w:pPr>
      <w:r w:rsidRPr="008F700D">
        <w:rPr>
          <w:sz w:val="24"/>
          <w:szCs w:val="24"/>
        </w:rPr>
        <w:t xml:space="preserve">The decline of heavy industries, such as steel making and coal mining, has allowed the Gwent valleys to return to their green past but has left behind a legacy of unemployment and social deprivation. </w:t>
      </w:r>
      <w:r w:rsidR="007315D0" w:rsidRPr="008F700D">
        <w:rPr>
          <w:sz w:val="24"/>
          <w:szCs w:val="24"/>
        </w:rPr>
        <w:t xml:space="preserve">They remain, however, places of passion, </w:t>
      </w:r>
      <w:proofErr w:type="gramStart"/>
      <w:r w:rsidR="007315D0" w:rsidRPr="008F700D">
        <w:rPr>
          <w:sz w:val="24"/>
          <w:szCs w:val="24"/>
        </w:rPr>
        <w:t>beauty</w:t>
      </w:r>
      <w:proofErr w:type="gramEnd"/>
      <w:r w:rsidR="007315D0" w:rsidRPr="008F700D">
        <w:rPr>
          <w:sz w:val="24"/>
          <w:szCs w:val="24"/>
        </w:rPr>
        <w:t xml:space="preserve"> and poetry where the people are warm and friendly and there is </w:t>
      </w:r>
      <w:r w:rsidR="000F3CE6" w:rsidRPr="008F700D">
        <w:rPr>
          <w:sz w:val="24"/>
          <w:szCs w:val="24"/>
        </w:rPr>
        <w:t xml:space="preserve">still </w:t>
      </w:r>
      <w:r w:rsidR="007315D0" w:rsidRPr="008F700D">
        <w:rPr>
          <w:sz w:val="24"/>
          <w:szCs w:val="24"/>
        </w:rPr>
        <w:t xml:space="preserve">good community spirit. </w:t>
      </w:r>
    </w:p>
    <w:p w14:paraId="4F1A531B" w14:textId="08DB04D6" w:rsidR="00C81EE2" w:rsidRPr="008F700D" w:rsidRDefault="005F7D27" w:rsidP="005F7D27">
      <w:pPr>
        <w:rPr>
          <w:sz w:val="24"/>
          <w:szCs w:val="24"/>
        </w:rPr>
      </w:pPr>
      <w:r w:rsidRPr="008F700D">
        <w:rPr>
          <w:sz w:val="24"/>
          <w:szCs w:val="24"/>
        </w:rPr>
        <w:t>The valleys have a distinct culture which is predominantly working-class with a big heart and enthusiasm for local projects and people.</w:t>
      </w:r>
      <w:r w:rsidR="0082763E" w:rsidRPr="008F700D">
        <w:rPr>
          <w:sz w:val="24"/>
          <w:szCs w:val="24"/>
        </w:rPr>
        <w:t xml:space="preserve"> </w:t>
      </w:r>
    </w:p>
    <w:p w14:paraId="3FF3151D" w14:textId="77777777" w:rsidR="00C81EE2" w:rsidRDefault="00C81EE2" w:rsidP="00C81EE2"/>
    <w:p w14:paraId="6B7DDF5C" w14:textId="77777777" w:rsidR="00C81EE2" w:rsidRPr="00307F74" w:rsidRDefault="00C81EE2" w:rsidP="00C81EE2">
      <w:pPr>
        <w:rPr>
          <w:b/>
          <w:bCs/>
          <w:sz w:val="28"/>
          <w:szCs w:val="28"/>
          <w:u w:val="single"/>
        </w:rPr>
      </w:pPr>
      <w:r w:rsidRPr="00307F74">
        <w:rPr>
          <w:b/>
          <w:bCs/>
          <w:sz w:val="28"/>
          <w:szCs w:val="28"/>
          <w:u w:val="single"/>
        </w:rPr>
        <w:t>Ministry Areas</w:t>
      </w:r>
    </w:p>
    <w:p w14:paraId="214F91E8" w14:textId="3D685220" w:rsidR="00C81EE2" w:rsidRPr="008F700D" w:rsidRDefault="00C81EE2" w:rsidP="00C81EE2">
      <w:pPr>
        <w:rPr>
          <w:sz w:val="24"/>
          <w:szCs w:val="24"/>
        </w:rPr>
      </w:pPr>
      <w:r w:rsidRPr="008F700D">
        <w:rPr>
          <w:sz w:val="24"/>
          <w:szCs w:val="24"/>
        </w:rPr>
        <w:t xml:space="preserve">For over five years the Diocese of Monmouth has been reshaping itself into Ministry Areas and is working to complete this process by the </w:t>
      </w:r>
      <w:r w:rsidR="0082763E" w:rsidRPr="008F700D">
        <w:rPr>
          <w:sz w:val="24"/>
          <w:szCs w:val="24"/>
        </w:rPr>
        <w:t>middle</w:t>
      </w:r>
      <w:r w:rsidRPr="008F700D">
        <w:rPr>
          <w:sz w:val="24"/>
          <w:szCs w:val="24"/>
        </w:rPr>
        <w:t xml:space="preserve"> of 202</w:t>
      </w:r>
      <w:r w:rsidR="0082763E" w:rsidRPr="008F700D">
        <w:rPr>
          <w:sz w:val="24"/>
          <w:szCs w:val="24"/>
        </w:rPr>
        <w:t>2</w:t>
      </w:r>
      <w:r w:rsidRPr="008F700D">
        <w:rPr>
          <w:sz w:val="24"/>
          <w:szCs w:val="24"/>
        </w:rPr>
        <w:t xml:space="preserve">. At the centre of this process is a vision to share our resources and harness them to best effect as we seek to be faithful to Christ and serve the world he came to save. We are committed to acting collaboratively and collegially, with groups of churches working together with all that God has given them to be salt and light in their communities. The churches will be served and led by a team of ordained and lay ministers who will complement </w:t>
      </w:r>
      <w:r w:rsidR="00D5588E" w:rsidRPr="008F700D">
        <w:rPr>
          <w:sz w:val="24"/>
          <w:szCs w:val="24"/>
        </w:rPr>
        <w:t xml:space="preserve">and support </w:t>
      </w:r>
      <w:r w:rsidRPr="008F700D">
        <w:rPr>
          <w:sz w:val="24"/>
          <w:szCs w:val="24"/>
        </w:rPr>
        <w:t>one another</w:t>
      </w:r>
      <w:r w:rsidR="00D5588E" w:rsidRPr="008F700D">
        <w:rPr>
          <w:sz w:val="24"/>
          <w:szCs w:val="24"/>
        </w:rPr>
        <w:t xml:space="preserve">; </w:t>
      </w:r>
      <w:r w:rsidRPr="008F700D">
        <w:rPr>
          <w:sz w:val="24"/>
          <w:szCs w:val="24"/>
        </w:rPr>
        <w:t>enabl</w:t>
      </w:r>
      <w:r w:rsidR="00D5588E" w:rsidRPr="008F700D">
        <w:rPr>
          <w:sz w:val="24"/>
          <w:szCs w:val="24"/>
        </w:rPr>
        <w:t>ing</w:t>
      </w:r>
      <w:r w:rsidRPr="008F700D">
        <w:rPr>
          <w:sz w:val="24"/>
          <w:szCs w:val="24"/>
        </w:rPr>
        <w:t xml:space="preserve"> each other to flourish in their ministries. This will involve discovering new ways of being church, new ways of nurturing disciples and new ways of engaging with our communities. </w:t>
      </w:r>
    </w:p>
    <w:p w14:paraId="055C1B33" w14:textId="77777777" w:rsidR="00427BF5" w:rsidRDefault="00427BF5" w:rsidP="00842AAD">
      <w:pPr>
        <w:rPr>
          <w:rFonts w:cstheme="minorHAnsi"/>
          <w:b/>
          <w:bCs/>
          <w:sz w:val="28"/>
          <w:szCs w:val="28"/>
          <w:u w:val="single"/>
          <w:lang w:val="en-US"/>
        </w:rPr>
      </w:pPr>
      <w:r>
        <w:rPr>
          <w:rFonts w:cstheme="minorHAnsi"/>
          <w:b/>
          <w:bCs/>
          <w:sz w:val="28"/>
          <w:szCs w:val="28"/>
          <w:u w:val="single"/>
          <w:lang w:val="en-US"/>
        </w:rPr>
        <w:br w:type="page"/>
      </w:r>
    </w:p>
    <w:p w14:paraId="171F73C7" w14:textId="2D53DD43" w:rsidR="00842AAD" w:rsidRPr="00307F74" w:rsidRDefault="00842AAD" w:rsidP="00842AAD">
      <w:pPr>
        <w:rPr>
          <w:rFonts w:cstheme="minorHAnsi"/>
          <w:b/>
          <w:bCs/>
          <w:sz w:val="28"/>
          <w:szCs w:val="28"/>
          <w:u w:val="single"/>
          <w:lang w:val="en-US"/>
        </w:rPr>
      </w:pPr>
      <w:r w:rsidRPr="00307F74">
        <w:rPr>
          <w:rFonts w:cstheme="minorHAnsi"/>
          <w:b/>
          <w:bCs/>
          <w:sz w:val="28"/>
          <w:szCs w:val="28"/>
          <w:u w:val="single"/>
          <w:lang w:val="en-US"/>
        </w:rPr>
        <w:lastRenderedPageBreak/>
        <w:t xml:space="preserve">Role Specification </w:t>
      </w:r>
    </w:p>
    <w:p w14:paraId="2CA9479A" w14:textId="76A282D6" w:rsidR="00842AAD" w:rsidRPr="00307F74" w:rsidRDefault="00842AAD" w:rsidP="00842AAD">
      <w:pPr>
        <w:pStyle w:val="TableContents"/>
        <w:rPr>
          <w:rFonts w:asciiTheme="minorHAnsi" w:hAnsiTheme="minorHAnsi" w:cstheme="minorHAnsi"/>
          <w:b/>
          <w:sz w:val="24"/>
          <w:u w:val="single"/>
        </w:rPr>
      </w:pPr>
      <w:r w:rsidRPr="00307F74">
        <w:rPr>
          <w:rFonts w:asciiTheme="minorHAnsi" w:hAnsiTheme="minorHAnsi" w:cstheme="minorHAnsi"/>
          <w:b/>
          <w:sz w:val="24"/>
          <w:u w:val="single"/>
        </w:rPr>
        <w:t xml:space="preserve">Key Roles of the Archdeacon of </w:t>
      </w:r>
      <w:r w:rsidR="009A7C5D">
        <w:rPr>
          <w:rFonts w:asciiTheme="minorHAnsi" w:hAnsiTheme="minorHAnsi" w:cstheme="minorHAnsi"/>
          <w:b/>
          <w:sz w:val="24"/>
          <w:u w:val="single"/>
        </w:rPr>
        <w:t>the Gwent Valleys</w:t>
      </w:r>
    </w:p>
    <w:p w14:paraId="752C9C29" w14:textId="77777777" w:rsidR="00842AAD" w:rsidRPr="00D308D5" w:rsidRDefault="00842AAD" w:rsidP="00842AAD">
      <w:pPr>
        <w:pStyle w:val="TableContents"/>
        <w:rPr>
          <w:rFonts w:asciiTheme="minorHAnsi" w:hAnsiTheme="minorHAnsi" w:cstheme="minorHAnsi"/>
          <w:b/>
          <w:sz w:val="24"/>
        </w:rPr>
      </w:pPr>
    </w:p>
    <w:p w14:paraId="4B6FBA18" w14:textId="77777777" w:rsidR="00842AAD" w:rsidRPr="00D308D5" w:rsidRDefault="00842AAD" w:rsidP="00842AAD">
      <w:pPr>
        <w:pStyle w:val="TableContents"/>
        <w:numPr>
          <w:ilvl w:val="0"/>
          <w:numId w:val="4"/>
        </w:numPr>
        <w:rPr>
          <w:rFonts w:asciiTheme="minorHAnsi" w:hAnsiTheme="minorHAnsi" w:cstheme="minorHAnsi"/>
          <w:b/>
          <w:sz w:val="24"/>
        </w:rPr>
      </w:pPr>
      <w:r w:rsidRPr="00D308D5">
        <w:rPr>
          <w:rFonts w:asciiTheme="minorHAnsi" w:hAnsiTheme="minorHAnsi" w:cstheme="minorHAnsi"/>
          <w:b/>
          <w:sz w:val="24"/>
        </w:rPr>
        <w:t>The Bishop and Diocese</w:t>
      </w:r>
    </w:p>
    <w:p w14:paraId="18430576" w14:textId="77777777" w:rsidR="00842AAD" w:rsidRPr="00D308D5" w:rsidRDefault="00842AAD" w:rsidP="00842AAD">
      <w:pPr>
        <w:pStyle w:val="TableContents"/>
        <w:numPr>
          <w:ilvl w:val="0"/>
          <w:numId w:val="1"/>
        </w:numPr>
        <w:rPr>
          <w:rFonts w:asciiTheme="minorHAnsi" w:hAnsiTheme="minorHAnsi" w:cstheme="minorHAnsi"/>
          <w:sz w:val="24"/>
        </w:rPr>
      </w:pPr>
      <w:r w:rsidRPr="00D308D5">
        <w:rPr>
          <w:rFonts w:asciiTheme="minorHAnsi" w:hAnsiTheme="minorHAnsi" w:cstheme="minorHAnsi"/>
          <w:sz w:val="24"/>
        </w:rPr>
        <w:t>To support the Bishop in her ministry as Chief Shepherd, Pastor and Minister of the Diocese.</w:t>
      </w:r>
    </w:p>
    <w:p w14:paraId="5E353211" w14:textId="77777777" w:rsidR="00842AAD" w:rsidRPr="00D308D5" w:rsidRDefault="00842AAD" w:rsidP="00842AAD">
      <w:pPr>
        <w:pStyle w:val="TableContents"/>
        <w:numPr>
          <w:ilvl w:val="0"/>
          <w:numId w:val="1"/>
        </w:numPr>
        <w:rPr>
          <w:rFonts w:asciiTheme="minorHAnsi" w:hAnsiTheme="minorHAnsi" w:cstheme="minorHAnsi"/>
          <w:sz w:val="24"/>
        </w:rPr>
      </w:pPr>
      <w:r w:rsidRPr="00D308D5">
        <w:rPr>
          <w:rFonts w:asciiTheme="minorHAnsi" w:hAnsiTheme="minorHAnsi" w:cstheme="minorHAnsi"/>
          <w:sz w:val="24"/>
        </w:rPr>
        <w:t>To work closely with the Bishop as a ’critical friend’ by sharing a common vision for the diocese and working collaboratively towards bringing that vision to fruition</w:t>
      </w:r>
    </w:p>
    <w:p w14:paraId="39CEAAD7" w14:textId="77777777" w:rsidR="00842AAD" w:rsidRPr="00D308D5" w:rsidRDefault="00842AAD" w:rsidP="00842AAD">
      <w:pPr>
        <w:pStyle w:val="TableContents"/>
        <w:numPr>
          <w:ilvl w:val="0"/>
          <w:numId w:val="1"/>
        </w:numPr>
        <w:rPr>
          <w:rFonts w:asciiTheme="minorHAnsi" w:hAnsiTheme="minorHAnsi" w:cstheme="minorHAnsi"/>
          <w:sz w:val="24"/>
        </w:rPr>
      </w:pPr>
      <w:r w:rsidRPr="00D308D5">
        <w:rPr>
          <w:rFonts w:asciiTheme="minorHAnsi" w:hAnsiTheme="minorHAnsi" w:cstheme="minorHAnsi"/>
          <w:sz w:val="24"/>
        </w:rPr>
        <w:t>To be a member of the Bishop’s Staff Team to assist in the strategic development and oversight of all aspects of the life of the Diocese.</w:t>
      </w:r>
    </w:p>
    <w:p w14:paraId="487CCCD3" w14:textId="77777777" w:rsidR="00842AAD" w:rsidRPr="00D308D5" w:rsidRDefault="00842AAD" w:rsidP="00842AAD">
      <w:pPr>
        <w:pStyle w:val="TableContents"/>
        <w:numPr>
          <w:ilvl w:val="0"/>
          <w:numId w:val="1"/>
        </w:numPr>
        <w:rPr>
          <w:rFonts w:asciiTheme="minorHAnsi" w:hAnsiTheme="minorHAnsi" w:cstheme="minorHAnsi"/>
          <w:sz w:val="24"/>
        </w:rPr>
      </w:pPr>
      <w:r w:rsidRPr="00D308D5">
        <w:rPr>
          <w:rFonts w:asciiTheme="minorHAnsi" w:hAnsiTheme="minorHAnsi" w:cstheme="minorHAnsi"/>
          <w:sz w:val="24"/>
        </w:rPr>
        <w:t>To represent the Bishop and Diocese at provincial meetings and events.</w:t>
      </w:r>
    </w:p>
    <w:p w14:paraId="76CAA8DE" w14:textId="77777777" w:rsidR="00842AAD" w:rsidRPr="00D308D5" w:rsidRDefault="00842AAD" w:rsidP="00842AAD">
      <w:pPr>
        <w:pStyle w:val="TableContents"/>
        <w:numPr>
          <w:ilvl w:val="0"/>
          <w:numId w:val="1"/>
        </w:numPr>
        <w:rPr>
          <w:rFonts w:asciiTheme="minorHAnsi" w:hAnsiTheme="minorHAnsi" w:cstheme="minorHAnsi"/>
          <w:sz w:val="24"/>
        </w:rPr>
      </w:pPr>
      <w:r w:rsidRPr="00D308D5">
        <w:rPr>
          <w:rFonts w:asciiTheme="minorHAnsi" w:hAnsiTheme="minorHAnsi" w:cstheme="minorHAnsi"/>
          <w:sz w:val="24"/>
        </w:rPr>
        <w:t xml:space="preserve">To sit on numerous Diocesan Committees bringing expertise and knowledge of the wider Diocese, assisting the decision-making </w:t>
      </w:r>
      <w:proofErr w:type="gramStart"/>
      <w:r w:rsidRPr="00D308D5">
        <w:rPr>
          <w:rFonts w:asciiTheme="minorHAnsi" w:hAnsiTheme="minorHAnsi" w:cstheme="minorHAnsi"/>
          <w:sz w:val="24"/>
        </w:rPr>
        <w:t>processes</w:t>
      </w:r>
      <w:proofErr w:type="gramEnd"/>
      <w:r w:rsidRPr="00D308D5">
        <w:rPr>
          <w:rFonts w:asciiTheme="minorHAnsi" w:hAnsiTheme="minorHAnsi" w:cstheme="minorHAnsi"/>
          <w:sz w:val="24"/>
        </w:rPr>
        <w:t xml:space="preserve"> and ensuring good governance at all levels.</w:t>
      </w:r>
    </w:p>
    <w:p w14:paraId="57BD5444" w14:textId="0152D189" w:rsidR="00842AAD" w:rsidRPr="00D308D5" w:rsidRDefault="00842AAD" w:rsidP="00842AAD">
      <w:pPr>
        <w:pStyle w:val="TableContents"/>
        <w:numPr>
          <w:ilvl w:val="0"/>
          <w:numId w:val="1"/>
        </w:numPr>
        <w:rPr>
          <w:rFonts w:asciiTheme="minorHAnsi" w:hAnsiTheme="minorHAnsi" w:cstheme="minorHAnsi"/>
          <w:sz w:val="24"/>
        </w:rPr>
      </w:pPr>
      <w:r w:rsidRPr="00D308D5">
        <w:rPr>
          <w:rFonts w:asciiTheme="minorHAnsi" w:hAnsiTheme="minorHAnsi" w:cstheme="minorHAnsi"/>
          <w:sz w:val="24"/>
        </w:rPr>
        <w:t>To work with and support the Diocesan Office staff.</w:t>
      </w:r>
    </w:p>
    <w:p w14:paraId="613D3163" w14:textId="7BA1F8BB" w:rsidR="00A672EB" w:rsidRPr="00D308D5" w:rsidRDefault="00A672EB" w:rsidP="00842AAD">
      <w:pPr>
        <w:pStyle w:val="TableContents"/>
        <w:numPr>
          <w:ilvl w:val="0"/>
          <w:numId w:val="1"/>
        </w:numPr>
        <w:rPr>
          <w:rFonts w:asciiTheme="minorHAnsi" w:hAnsiTheme="minorHAnsi" w:cstheme="minorHAnsi"/>
          <w:sz w:val="24"/>
        </w:rPr>
      </w:pPr>
      <w:r w:rsidRPr="00D308D5">
        <w:rPr>
          <w:rFonts w:asciiTheme="minorHAnsi" w:hAnsiTheme="minorHAnsi" w:cstheme="minorHAnsi"/>
          <w:sz w:val="24"/>
        </w:rPr>
        <w:t>To undertake, with others, Ministerial Development Reviews</w:t>
      </w:r>
    </w:p>
    <w:p w14:paraId="1556AC37" w14:textId="77777777" w:rsidR="00842AAD" w:rsidRPr="00D308D5" w:rsidRDefault="00842AAD" w:rsidP="00842AAD">
      <w:pPr>
        <w:pStyle w:val="TableContents"/>
        <w:rPr>
          <w:rFonts w:asciiTheme="minorHAnsi" w:hAnsiTheme="minorHAnsi" w:cstheme="minorHAnsi"/>
          <w:sz w:val="24"/>
        </w:rPr>
      </w:pPr>
    </w:p>
    <w:p w14:paraId="391988F5" w14:textId="77777777" w:rsidR="00842AAD" w:rsidRPr="00D308D5" w:rsidRDefault="00842AAD" w:rsidP="00842AAD">
      <w:pPr>
        <w:pStyle w:val="TableContents"/>
        <w:numPr>
          <w:ilvl w:val="0"/>
          <w:numId w:val="4"/>
        </w:numPr>
        <w:rPr>
          <w:rFonts w:asciiTheme="minorHAnsi" w:hAnsiTheme="minorHAnsi" w:cstheme="minorHAnsi"/>
          <w:b/>
          <w:sz w:val="24"/>
        </w:rPr>
      </w:pPr>
      <w:r w:rsidRPr="00D308D5">
        <w:rPr>
          <w:rFonts w:asciiTheme="minorHAnsi" w:hAnsiTheme="minorHAnsi" w:cstheme="minorHAnsi"/>
          <w:b/>
          <w:sz w:val="24"/>
        </w:rPr>
        <w:t>The Archdeaconry</w:t>
      </w:r>
    </w:p>
    <w:p w14:paraId="23A7E3B7"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To lead, co-coordinate and administer the Archdeaconry in collaboration with the clergy and laity.</w:t>
      </w:r>
    </w:p>
    <w:p w14:paraId="7AD7AC9B"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To oversee the Ministry Areas, working closely with Area Dean and Ministry Area Leaders to support good practice and encourage growth at all levels.</w:t>
      </w:r>
    </w:p>
    <w:p w14:paraId="3F05C14D"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 xml:space="preserve">To facilitate and support the process of creating Ministry Areas as a focus for creative worship, passionate </w:t>
      </w:r>
      <w:proofErr w:type="gramStart"/>
      <w:r w:rsidRPr="00D308D5">
        <w:rPr>
          <w:rFonts w:asciiTheme="minorHAnsi" w:hAnsiTheme="minorHAnsi" w:cstheme="minorHAnsi"/>
          <w:sz w:val="24"/>
        </w:rPr>
        <w:t>discipleship</w:t>
      </w:r>
      <w:proofErr w:type="gramEnd"/>
      <w:r w:rsidRPr="00D308D5">
        <w:rPr>
          <w:rFonts w:asciiTheme="minorHAnsi" w:hAnsiTheme="minorHAnsi" w:cstheme="minorHAnsi"/>
          <w:sz w:val="24"/>
        </w:rPr>
        <w:t xml:space="preserve"> and transformational mission.</w:t>
      </w:r>
    </w:p>
    <w:p w14:paraId="5AD57EB6"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To participate in diocesan appointment procedures for vacancies.</w:t>
      </w:r>
    </w:p>
    <w:p w14:paraId="4B6B00DB"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To deal with complaints and breakdowns in relationships within Ministry Areas.</w:t>
      </w:r>
    </w:p>
    <w:p w14:paraId="630CAB3F"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 xml:space="preserve">To offer pastoral support to clergy and lay officers in times of illness, </w:t>
      </w:r>
      <w:proofErr w:type="gramStart"/>
      <w:r w:rsidRPr="00D308D5">
        <w:rPr>
          <w:rFonts w:asciiTheme="minorHAnsi" w:hAnsiTheme="minorHAnsi" w:cstheme="minorHAnsi"/>
          <w:sz w:val="24"/>
        </w:rPr>
        <w:t>bereavement</w:t>
      </w:r>
      <w:proofErr w:type="gramEnd"/>
      <w:r w:rsidRPr="00D308D5">
        <w:rPr>
          <w:rFonts w:asciiTheme="minorHAnsi" w:hAnsiTheme="minorHAnsi" w:cstheme="minorHAnsi"/>
          <w:sz w:val="24"/>
        </w:rPr>
        <w:t xml:space="preserve"> and pastoral difficulty.</w:t>
      </w:r>
    </w:p>
    <w:p w14:paraId="781279FB"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To preach and speak at services and events across the Archdeaconry and Diocese and cover services during vacancy, clergy illness or to facilitate holidays.</w:t>
      </w:r>
    </w:p>
    <w:p w14:paraId="77DE9A2D"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To oversee and advise on the maintenance, repair and alteration of churches and other buildings including the Faculty process.</w:t>
      </w:r>
    </w:p>
    <w:p w14:paraId="31CDA443"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To chair or attend vestry meetings and Ministry Area meetings where necessary.</w:t>
      </w:r>
    </w:p>
    <w:p w14:paraId="3923782E" w14:textId="77777777" w:rsidR="00842AAD" w:rsidRPr="00D308D5" w:rsidRDefault="00842AAD" w:rsidP="00842AAD">
      <w:pPr>
        <w:pStyle w:val="TableContents"/>
        <w:numPr>
          <w:ilvl w:val="0"/>
          <w:numId w:val="2"/>
        </w:numPr>
        <w:rPr>
          <w:rFonts w:asciiTheme="minorHAnsi" w:hAnsiTheme="minorHAnsi" w:cstheme="minorHAnsi"/>
          <w:sz w:val="24"/>
        </w:rPr>
      </w:pPr>
      <w:r w:rsidRPr="00D308D5">
        <w:rPr>
          <w:rFonts w:asciiTheme="minorHAnsi" w:hAnsiTheme="minorHAnsi" w:cstheme="minorHAnsi"/>
          <w:sz w:val="24"/>
        </w:rPr>
        <w:t>To undertake the functions and administration associated with visitations including admitting churchwardens and ensuring the maintenance of the inventory and parsonage.</w:t>
      </w:r>
    </w:p>
    <w:p w14:paraId="20C64E63" w14:textId="77777777" w:rsidR="00842AAD" w:rsidRPr="00D308D5" w:rsidRDefault="00842AAD" w:rsidP="00842AAD">
      <w:pPr>
        <w:pStyle w:val="TableContents"/>
        <w:rPr>
          <w:rFonts w:asciiTheme="minorHAnsi" w:hAnsiTheme="minorHAnsi" w:cstheme="minorHAnsi"/>
          <w:sz w:val="24"/>
        </w:rPr>
      </w:pPr>
    </w:p>
    <w:p w14:paraId="72B9DEFD" w14:textId="77777777" w:rsidR="00842AAD" w:rsidRPr="00D308D5" w:rsidRDefault="00842AAD" w:rsidP="00842AAD">
      <w:pPr>
        <w:pStyle w:val="TableContents"/>
        <w:numPr>
          <w:ilvl w:val="0"/>
          <w:numId w:val="4"/>
        </w:numPr>
        <w:rPr>
          <w:rFonts w:asciiTheme="minorHAnsi" w:hAnsiTheme="minorHAnsi" w:cstheme="minorHAnsi"/>
          <w:b/>
          <w:sz w:val="24"/>
        </w:rPr>
      </w:pPr>
      <w:r w:rsidRPr="00D308D5">
        <w:rPr>
          <w:rFonts w:asciiTheme="minorHAnsi" w:hAnsiTheme="minorHAnsi" w:cstheme="minorHAnsi"/>
          <w:b/>
          <w:sz w:val="24"/>
        </w:rPr>
        <w:t>The Cathedral</w:t>
      </w:r>
    </w:p>
    <w:p w14:paraId="5FAC847F" w14:textId="77777777" w:rsidR="00842AAD" w:rsidRPr="00D308D5" w:rsidRDefault="00842AAD" w:rsidP="00842AAD">
      <w:pPr>
        <w:pStyle w:val="TableContents"/>
        <w:numPr>
          <w:ilvl w:val="0"/>
          <w:numId w:val="3"/>
        </w:numPr>
        <w:rPr>
          <w:rFonts w:asciiTheme="minorHAnsi" w:hAnsiTheme="minorHAnsi" w:cstheme="minorHAnsi"/>
          <w:sz w:val="24"/>
        </w:rPr>
      </w:pPr>
      <w:r w:rsidRPr="00D308D5">
        <w:rPr>
          <w:rFonts w:asciiTheme="minorHAnsi" w:hAnsiTheme="minorHAnsi" w:cstheme="minorHAnsi"/>
          <w:sz w:val="24"/>
        </w:rPr>
        <w:t>To be a member of the Cathedral College of Canons.</w:t>
      </w:r>
    </w:p>
    <w:p w14:paraId="2CB7FF98" w14:textId="77777777" w:rsidR="00842AAD" w:rsidRPr="00D308D5" w:rsidRDefault="00842AAD" w:rsidP="00842AAD">
      <w:pPr>
        <w:rPr>
          <w:rFonts w:cstheme="minorHAnsi"/>
          <w:b/>
          <w:bCs/>
          <w:sz w:val="24"/>
          <w:szCs w:val="24"/>
          <w:lang w:val="en-US"/>
        </w:rPr>
      </w:pPr>
    </w:p>
    <w:p w14:paraId="783EA199" w14:textId="77777777" w:rsidR="00D308D5" w:rsidRDefault="00D308D5" w:rsidP="00842AAD">
      <w:pPr>
        <w:rPr>
          <w:rFonts w:cstheme="minorHAnsi"/>
          <w:b/>
          <w:bCs/>
          <w:sz w:val="24"/>
          <w:szCs w:val="24"/>
          <w:u w:val="single"/>
          <w:lang w:val="en-US"/>
        </w:rPr>
      </w:pPr>
      <w:r>
        <w:rPr>
          <w:rFonts w:cstheme="minorHAnsi"/>
          <w:b/>
          <w:bCs/>
          <w:sz w:val="24"/>
          <w:szCs w:val="24"/>
          <w:u w:val="single"/>
          <w:lang w:val="en-US"/>
        </w:rPr>
        <w:br w:type="page"/>
      </w:r>
    </w:p>
    <w:p w14:paraId="33512926" w14:textId="2ACF92C7" w:rsidR="00842AAD" w:rsidRDefault="00842AAD" w:rsidP="00842AAD">
      <w:pPr>
        <w:rPr>
          <w:rFonts w:cstheme="minorHAnsi"/>
          <w:b/>
          <w:bCs/>
          <w:sz w:val="24"/>
          <w:szCs w:val="24"/>
          <w:u w:val="single"/>
          <w:lang w:val="en-US"/>
        </w:rPr>
      </w:pPr>
      <w:r w:rsidRPr="00307F74">
        <w:rPr>
          <w:rFonts w:cstheme="minorHAnsi"/>
          <w:b/>
          <w:bCs/>
          <w:sz w:val="24"/>
          <w:szCs w:val="24"/>
          <w:u w:val="single"/>
          <w:lang w:val="en-US"/>
        </w:rPr>
        <w:lastRenderedPageBreak/>
        <w:t xml:space="preserve">Key Roles of the Director of </w:t>
      </w:r>
      <w:r w:rsidR="009B16A0">
        <w:rPr>
          <w:rFonts w:cstheme="minorHAnsi"/>
          <w:b/>
          <w:bCs/>
          <w:sz w:val="24"/>
          <w:szCs w:val="24"/>
          <w:u w:val="single"/>
          <w:lang w:val="en-US"/>
        </w:rPr>
        <w:t>Mission</w:t>
      </w:r>
    </w:p>
    <w:p w14:paraId="4BA45CF0" w14:textId="68BFF2A7" w:rsidR="00842AAD" w:rsidRPr="00D308D5" w:rsidRDefault="00842AAD" w:rsidP="00174C39">
      <w:pPr>
        <w:pStyle w:val="ListParagraph"/>
        <w:numPr>
          <w:ilvl w:val="0"/>
          <w:numId w:val="9"/>
        </w:numPr>
        <w:ind w:hanging="436"/>
        <w:rPr>
          <w:rFonts w:cstheme="minorHAnsi"/>
          <w:b/>
          <w:bCs/>
          <w:sz w:val="24"/>
          <w:szCs w:val="24"/>
          <w:u w:val="single"/>
          <w:lang w:val="en-US"/>
        </w:rPr>
      </w:pPr>
      <w:r w:rsidRPr="00D308D5">
        <w:rPr>
          <w:rFonts w:cstheme="minorHAnsi"/>
          <w:b/>
          <w:bCs/>
          <w:sz w:val="24"/>
          <w:szCs w:val="24"/>
        </w:rPr>
        <w:t xml:space="preserve">To be responsible for developing, </w:t>
      </w:r>
      <w:proofErr w:type="gramStart"/>
      <w:r w:rsidRPr="00D308D5">
        <w:rPr>
          <w:rFonts w:cstheme="minorHAnsi"/>
          <w:b/>
          <w:bCs/>
          <w:sz w:val="24"/>
          <w:szCs w:val="24"/>
        </w:rPr>
        <w:t>integrating</w:t>
      </w:r>
      <w:proofErr w:type="gramEnd"/>
      <w:r w:rsidRPr="00D308D5">
        <w:rPr>
          <w:rFonts w:cstheme="minorHAnsi"/>
          <w:b/>
          <w:bCs/>
          <w:sz w:val="24"/>
          <w:szCs w:val="24"/>
        </w:rPr>
        <w:t xml:space="preserve"> and implementing policy relating to </w:t>
      </w:r>
      <w:r w:rsidR="002F33EF" w:rsidRPr="00D308D5">
        <w:rPr>
          <w:rFonts w:cstheme="minorHAnsi"/>
          <w:b/>
          <w:bCs/>
          <w:sz w:val="24"/>
          <w:szCs w:val="24"/>
        </w:rPr>
        <w:t>Mission</w:t>
      </w:r>
      <w:r w:rsidRPr="00D308D5">
        <w:rPr>
          <w:rFonts w:cstheme="minorHAnsi"/>
          <w:b/>
          <w:bCs/>
          <w:sz w:val="24"/>
          <w:szCs w:val="24"/>
        </w:rPr>
        <w:t xml:space="preserve"> </w:t>
      </w:r>
    </w:p>
    <w:p w14:paraId="7B8E3D9F" w14:textId="4908EDF7" w:rsidR="00842AAD" w:rsidRPr="00D308D5" w:rsidRDefault="00F75B02" w:rsidP="00842AAD">
      <w:pPr>
        <w:pStyle w:val="ListParagraph"/>
        <w:numPr>
          <w:ilvl w:val="0"/>
          <w:numId w:val="5"/>
        </w:numPr>
        <w:rPr>
          <w:rFonts w:cstheme="minorHAnsi"/>
          <w:sz w:val="24"/>
          <w:szCs w:val="24"/>
        </w:rPr>
      </w:pPr>
      <w:r w:rsidRPr="00D308D5">
        <w:rPr>
          <w:rFonts w:cstheme="minorHAnsi"/>
          <w:sz w:val="24"/>
          <w:szCs w:val="24"/>
        </w:rPr>
        <w:t>To work closely with the Bishop and her Senior Team in developing a strategic vision for mission across the Diocese</w:t>
      </w:r>
    </w:p>
    <w:p w14:paraId="3B8C890E" w14:textId="5D702C6E" w:rsidR="008835DA" w:rsidRPr="00D308D5" w:rsidRDefault="00842AAD" w:rsidP="00842AAD">
      <w:pPr>
        <w:pStyle w:val="ListParagraph"/>
        <w:numPr>
          <w:ilvl w:val="0"/>
          <w:numId w:val="5"/>
        </w:numPr>
        <w:rPr>
          <w:rFonts w:cstheme="minorHAnsi"/>
          <w:sz w:val="24"/>
          <w:szCs w:val="24"/>
        </w:rPr>
      </w:pPr>
      <w:r w:rsidRPr="00D308D5">
        <w:rPr>
          <w:rFonts w:cstheme="minorHAnsi"/>
          <w:sz w:val="24"/>
          <w:szCs w:val="24"/>
        </w:rPr>
        <w:t xml:space="preserve">To </w:t>
      </w:r>
      <w:r w:rsidR="00817619" w:rsidRPr="00D308D5">
        <w:rPr>
          <w:rFonts w:cstheme="minorHAnsi"/>
          <w:sz w:val="24"/>
          <w:szCs w:val="24"/>
        </w:rPr>
        <w:t xml:space="preserve">create a team of mission minded </w:t>
      </w:r>
      <w:r w:rsidR="008835DA" w:rsidRPr="00D308D5">
        <w:rPr>
          <w:rFonts w:cstheme="minorHAnsi"/>
          <w:sz w:val="24"/>
          <w:szCs w:val="24"/>
        </w:rPr>
        <w:t xml:space="preserve">people from across the Diocese to </w:t>
      </w:r>
      <w:r w:rsidR="0082615F" w:rsidRPr="00D308D5">
        <w:rPr>
          <w:rFonts w:cstheme="minorHAnsi"/>
          <w:sz w:val="24"/>
          <w:szCs w:val="24"/>
        </w:rPr>
        <w:t>support the work of mission across the Diocese</w:t>
      </w:r>
    </w:p>
    <w:p w14:paraId="0E78D641" w14:textId="336557F2" w:rsidR="00B86850" w:rsidRPr="00D308D5" w:rsidRDefault="00DB597C" w:rsidP="00842AAD">
      <w:pPr>
        <w:pStyle w:val="ListParagraph"/>
        <w:numPr>
          <w:ilvl w:val="0"/>
          <w:numId w:val="5"/>
        </w:numPr>
        <w:rPr>
          <w:rFonts w:cstheme="minorHAnsi"/>
          <w:sz w:val="24"/>
          <w:szCs w:val="24"/>
        </w:rPr>
      </w:pPr>
      <w:r w:rsidRPr="00D308D5">
        <w:rPr>
          <w:rFonts w:cstheme="minorHAnsi"/>
          <w:sz w:val="24"/>
          <w:szCs w:val="24"/>
        </w:rPr>
        <w:t>To work with Ministry Areas to embed mission at the heart of their life</w:t>
      </w:r>
    </w:p>
    <w:p w14:paraId="6C3236E0" w14:textId="51EBAC8A" w:rsidR="00B86850" w:rsidRPr="00D308D5" w:rsidRDefault="00B86850" w:rsidP="00842AAD">
      <w:pPr>
        <w:pStyle w:val="ListParagraph"/>
        <w:numPr>
          <w:ilvl w:val="0"/>
          <w:numId w:val="5"/>
        </w:numPr>
        <w:rPr>
          <w:rFonts w:cstheme="minorHAnsi"/>
          <w:sz w:val="24"/>
          <w:szCs w:val="24"/>
        </w:rPr>
      </w:pPr>
      <w:r w:rsidRPr="00D308D5">
        <w:rPr>
          <w:rFonts w:cstheme="minorHAnsi"/>
          <w:sz w:val="24"/>
          <w:szCs w:val="24"/>
        </w:rPr>
        <w:t>To support Ministry Areas in the development of mission plans</w:t>
      </w:r>
    </w:p>
    <w:p w14:paraId="596431AF" w14:textId="05AA16EB" w:rsidR="00842AAD" w:rsidRPr="00D308D5" w:rsidRDefault="004D6A67" w:rsidP="00842AAD">
      <w:pPr>
        <w:pStyle w:val="ListParagraph"/>
        <w:numPr>
          <w:ilvl w:val="0"/>
          <w:numId w:val="5"/>
        </w:numPr>
        <w:rPr>
          <w:rFonts w:cstheme="minorHAnsi"/>
          <w:sz w:val="24"/>
          <w:szCs w:val="24"/>
        </w:rPr>
      </w:pPr>
      <w:r w:rsidRPr="00D308D5">
        <w:rPr>
          <w:rFonts w:cstheme="minorHAnsi"/>
          <w:sz w:val="24"/>
          <w:szCs w:val="24"/>
        </w:rPr>
        <w:t xml:space="preserve">To </w:t>
      </w:r>
      <w:r w:rsidR="005955D3" w:rsidRPr="00D308D5">
        <w:rPr>
          <w:rFonts w:cstheme="minorHAnsi"/>
          <w:sz w:val="24"/>
          <w:szCs w:val="24"/>
        </w:rPr>
        <w:t xml:space="preserve">help embed the Five Marks of Mission </w:t>
      </w:r>
      <w:r w:rsidR="008B3073" w:rsidRPr="00D308D5">
        <w:rPr>
          <w:rFonts w:cstheme="minorHAnsi"/>
          <w:sz w:val="24"/>
          <w:szCs w:val="24"/>
        </w:rPr>
        <w:t>in the life of the Diocese</w:t>
      </w:r>
    </w:p>
    <w:p w14:paraId="73D2E595" w14:textId="35FC7D4D" w:rsidR="00842AAD" w:rsidRPr="00D308D5" w:rsidRDefault="00C6473D" w:rsidP="00842AAD">
      <w:pPr>
        <w:pStyle w:val="ListParagraph"/>
        <w:numPr>
          <w:ilvl w:val="0"/>
          <w:numId w:val="5"/>
        </w:numPr>
        <w:rPr>
          <w:rFonts w:cstheme="minorHAnsi"/>
          <w:sz w:val="24"/>
          <w:szCs w:val="24"/>
        </w:rPr>
      </w:pPr>
      <w:r w:rsidRPr="00D308D5">
        <w:rPr>
          <w:rFonts w:cstheme="minorHAnsi"/>
          <w:sz w:val="24"/>
          <w:szCs w:val="24"/>
        </w:rPr>
        <w:t>To support the communication of our mission priorities at both Diocesan and Ministry Area level</w:t>
      </w:r>
    </w:p>
    <w:p w14:paraId="7CBE6B41" w14:textId="4BF6CD76" w:rsidR="00842AAD" w:rsidRPr="00D308D5" w:rsidRDefault="00842AAD" w:rsidP="00174C39">
      <w:pPr>
        <w:pStyle w:val="Default"/>
        <w:ind w:left="720" w:hanging="436"/>
        <w:rPr>
          <w:rFonts w:asciiTheme="minorHAnsi" w:hAnsiTheme="minorHAnsi" w:cstheme="minorHAnsi"/>
          <w:color w:val="auto"/>
        </w:rPr>
      </w:pPr>
      <w:r w:rsidRPr="00D308D5">
        <w:rPr>
          <w:rFonts w:asciiTheme="minorHAnsi" w:hAnsiTheme="minorHAnsi" w:cstheme="minorHAnsi"/>
          <w:b/>
          <w:bCs/>
          <w:color w:val="auto"/>
        </w:rPr>
        <w:t xml:space="preserve">B.) </w:t>
      </w:r>
      <w:r w:rsidR="00CB192B" w:rsidRPr="00D308D5">
        <w:rPr>
          <w:rFonts w:asciiTheme="minorHAnsi" w:hAnsiTheme="minorHAnsi" w:cstheme="minorHAnsi"/>
          <w:b/>
          <w:bCs/>
          <w:color w:val="auto"/>
        </w:rPr>
        <w:tab/>
      </w:r>
      <w:r w:rsidRPr="00D308D5">
        <w:rPr>
          <w:rFonts w:asciiTheme="minorHAnsi" w:hAnsiTheme="minorHAnsi" w:cstheme="minorHAnsi"/>
          <w:b/>
          <w:bCs/>
          <w:color w:val="auto"/>
        </w:rPr>
        <w:t xml:space="preserve">To oversee </w:t>
      </w:r>
      <w:r w:rsidR="00993152" w:rsidRPr="00D308D5">
        <w:rPr>
          <w:rFonts w:asciiTheme="minorHAnsi" w:hAnsiTheme="minorHAnsi" w:cstheme="minorHAnsi"/>
          <w:b/>
          <w:bCs/>
          <w:color w:val="auto"/>
        </w:rPr>
        <w:t>special mission projects in the Diocese</w:t>
      </w:r>
      <w:r w:rsidRPr="00D308D5">
        <w:rPr>
          <w:rFonts w:asciiTheme="minorHAnsi" w:hAnsiTheme="minorHAnsi" w:cstheme="minorHAnsi"/>
          <w:b/>
          <w:bCs/>
          <w:color w:val="auto"/>
        </w:rPr>
        <w:t xml:space="preserve"> </w:t>
      </w:r>
    </w:p>
    <w:p w14:paraId="30258CA2" w14:textId="19D1E463" w:rsidR="00842AAD" w:rsidRPr="00D308D5" w:rsidRDefault="00842AAD" w:rsidP="00842AAD">
      <w:pPr>
        <w:pStyle w:val="ListParagraph"/>
        <w:numPr>
          <w:ilvl w:val="0"/>
          <w:numId w:val="6"/>
        </w:numPr>
        <w:rPr>
          <w:rFonts w:cstheme="minorHAnsi"/>
          <w:sz w:val="24"/>
          <w:szCs w:val="24"/>
          <w:lang w:val="en-US"/>
        </w:rPr>
      </w:pPr>
      <w:r w:rsidRPr="00D308D5">
        <w:rPr>
          <w:rFonts w:cstheme="minorHAnsi"/>
          <w:sz w:val="24"/>
          <w:szCs w:val="24"/>
        </w:rPr>
        <w:t xml:space="preserve">To </w:t>
      </w:r>
      <w:r w:rsidR="00993152" w:rsidRPr="00D308D5">
        <w:rPr>
          <w:rFonts w:cstheme="minorHAnsi"/>
          <w:sz w:val="24"/>
          <w:szCs w:val="24"/>
        </w:rPr>
        <w:t xml:space="preserve">support the Church Army Centre of Mission in </w:t>
      </w:r>
      <w:proofErr w:type="spellStart"/>
      <w:r w:rsidR="00993152" w:rsidRPr="00D308D5">
        <w:rPr>
          <w:rFonts w:cstheme="minorHAnsi"/>
          <w:sz w:val="24"/>
          <w:szCs w:val="24"/>
        </w:rPr>
        <w:t>Abertillery</w:t>
      </w:r>
      <w:proofErr w:type="spellEnd"/>
      <w:r w:rsidR="00993152" w:rsidRPr="00D308D5">
        <w:rPr>
          <w:rFonts w:cstheme="minorHAnsi"/>
          <w:sz w:val="24"/>
          <w:szCs w:val="24"/>
        </w:rPr>
        <w:t xml:space="preserve"> and line manage the </w:t>
      </w:r>
      <w:r w:rsidR="00243381" w:rsidRPr="00D308D5">
        <w:rPr>
          <w:rFonts w:cstheme="minorHAnsi"/>
          <w:sz w:val="24"/>
          <w:szCs w:val="24"/>
        </w:rPr>
        <w:t>project team</w:t>
      </w:r>
    </w:p>
    <w:p w14:paraId="2B90EB9C" w14:textId="0F74D339" w:rsidR="00842AAD" w:rsidRPr="00D308D5" w:rsidRDefault="00842AAD" w:rsidP="00842AAD">
      <w:pPr>
        <w:pStyle w:val="ListParagraph"/>
        <w:numPr>
          <w:ilvl w:val="0"/>
          <w:numId w:val="6"/>
        </w:numPr>
        <w:rPr>
          <w:rFonts w:cstheme="minorHAnsi"/>
          <w:strike/>
          <w:sz w:val="24"/>
          <w:szCs w:val="24"/>
          <w:lang w:val="en-US"/>
        </w:rPr>
      </w:pPr>
      <w:r w:rsidRPr="00D308D5">
        <w:rPr>
          <w:rFonts w:cstheme="minorHAnsi"/>
          <w:sz w:val="24"/>
          <w:szCs w:val="24"/>
        </w:rPr>
        <w:t xml:space="preserve">To </w:t>
      </w:r>
      <w:r w:rsidR="00737863" w:rsidRPr="00D308D5">
        <w:rPr>
          <w:rFonts w:cstheme="minorHAnsi"/>
          <w:sz w:val="24"/>
          <w:szCs w:val="24"/>
        </w:rPr>
        <w:t xml:space="preserve">support the </w:t>
      </w:r>
      <w:r w:rsidR="009400A2" w:rsidRPr="00D308D5">
        <w:rPr>
          <w:rFonts w:cstheme="minorHAnsi"/>
          <w:sz w:val="24"/>
          <w:szCs w:val="24"/>
        </w:rPr>
        <w:t xml:space="preserve">development of mission projects as part of the </w:t>
      </w:r>
      <w:r w:rsidR="00737863" w:rsidRPr="00D308D5">
        <w:rPr>
          <w:rFonts w:cstheme="minorHAnsi"/>
          <w:sz w:val="24"/>
          <w:szCs w:val="24"/>
        </w:rPr>
        <w:t xml:space="preserve">Diocesan Bid to the Evangelism Fund </w:t>
      </w:r>
    </w:p>
    <w:p w14:paraId="11F6E7DE" w14:textId="39402A3A" w:rsidR="0052196F" w:rsidRPr="00D308D5" w:rsidRDefault="00842AAD" w:rsidP="00842AAD">
      <w:pPr>
        <w:pStyle w:val="ListParagraph"/>
        <w:numPr>
          <w:ilvl w:val="0"/>
          <w:numId w:val="6"/>
        </w:numPr>
        <w:rPr>
          <w:rFonts w:cstheme="minorHAnsi"/>
          <w:sz w:val="24"/>
          <w:szCs w:val="24"/>
          <w:lang w:val="en-US"/>
        </w:rPr>
      </w:pPr>
      <w:r w:rsidRPr="00D308D5">
        <w:rPr>
          <w:rFonts w:cstheme="minorHAnsi"/>
          <w:sz w:val="24"/>
          <w:szCs w:val="24"/>
          <w:lang w:val="en-US"/>
        </w:rPr>
        <w:t xml:space="preserve">To </w:t>
      </w:r>
      <w:r w:rsidR="00593E91" w:rsidRPr="00D308D5">
        <w:rPr>
          <w:rFonts w:cstheme="minorHAnsi"/>
          <w:sz w:val="24"/>
          <w:szCs w:val="24"/>
          <w:lang w:val="en-US"/>
        </w:rPr>
        <w:t>help embed mission projects in the life of the local Ministry Area and</w:t>
      </w:r>
      <w:r w:rsidR="00366A34" w:rsidRPr="00D308D5">
        <w:rPr>
          <w:rFonts w:cstheme="minorHAnsi"/>
          <w:sz w:val="24"/>
          <w:szCs w:val="24"/>
          <w:lang w:val="en-US"/>
        </w:rPr>
        <w:t xml:space="preserve"> help</w:t>
      </w:r>
      <w:r w:rsidR="00593E91" w:rsidRPr="00D308D5">
        <w:rPr>
          <w:rFonts w:cstheme="minorHAnsi"/>
          <w:sz w:val="24"/>
          <w:szCs w:val="24"/>
          <w:lang w:val="en-US"/>
        </w:rPr>
        <w:t xml:space="preserve"> </w:t>
      </w:r>
      <w:r w:rsidR="0052196F" w:rsidRPr="00D308D5">
        <w:rPr>
          <w:rFonts w:cstheme="minorHAnsi"/>
          <w:sz w:val="24"/>
          <w:szCs w:val="24"/>
          <w:lang w:val="en-US"/>
        </w:rPr>
        <w:t>source ongoing funding to secure the projects</w:t>
      </w:r>
    </w:p>
    <w:p w14:paraId="175804E7" w14:textId="45694DB8" w:rsidR="00842AAD" w:rsidRPr="00D308D5" w:rsidRDefault="00842AAD" w:rsidP="00842AAD">
      <w:pPr>
        <w:pStyle w:val="ListParagraph"/>
        <w:numPr>
          <w:ilvl w:val="0"/>
          <w:numId w:val="6"/>
        </w:numPr>
        <w:rPr>
          <w:rFonts w:cstheme="minorHAnsi"/>
          <w:sz w:val="24"/>
          <w:szCs w:val="24"/>
          <w:lang w:val="en-US"/>
        </w:rPr>
      </w:pPr>
      <w:r w:rsidRPr="00D308D5">
        <w:rPr>
          <w:rFonts w:cstheme="minorHAnsi"/>
          <w:sz w:val="24"/>
          <w:szCs w:val="24"/>
        </w:rPr>
        <w:t xml:space="preserve">To identify and provide resources for clergy and lay ministers to use at a local level </w:t>
      </w:r>
      <w:proofErr w:type="gramStart"/>
      <w:r w:rsidRPr="00D308D5">
        <w:rPr>
          <w:rFonts w:cstheme="minorHAnsi"/>
          <w:sz w:val="24"/>
          <w:szCs w:val="24"/>
        </w:rPr>
        <w:t>in order to</w:t>
      </w:r>
      <w:proofErr w:type="gramEnd"/>
      <w:r w:rsidRPr="00D308D5">
        <w:rPr>
          <w:rFonts w:cstheme="minorHAnsi"/>
          <w:sz w:val="24"/>
          <w:szCs w:val="24"/>
        </w:rPr>
        <w:t xml:space="preserve"> promote</w:t>
      </w:r>
      <w:r w:rsidR="009400A2" w:rsidRPr="00D308D5">
        <w:rPr>
          <w:rFonts w:cstheme="minorHAnsi"/>
          <w:sz w:val="24"/>
          <w:szCs w:val="24"/>
        </w:rPr>
        <w:t xml:space="preserve"> missional activity</w:t>
      </w:r>
      <w:r w:rsidRPr="00D308D5">
        <w:rPr>
          <w:rFonts w:cstheme="minorHAnsi"/>
          <w:sz w:val="24"/>
          <w:szCs w:val="24"/>
        </w:rPr>
        <w:t xml:space="preserve"> </w:t>
      </w:r>
    </w:p>
    <w:p w14:paraId="391178D9" w14:textId="77777777" w:rsidR="00AB2048" w:rsidRPr="00D308D5" w:rsidRDefault="00AB2048" w:rsidP="00AB2048">
      <w:pPr>
        <w:pStyle w:val="ListParagraph"/>
        <w:ind w:left="777"/>
        <w:rPr>
          <w:rFonts w:cstheme="minorHAnsi"/>
          <w:sz w:val="24"/>
          <w:szCs w:val="24"/>
          <w:lang w:val="en-US"/>
        </w:rPr>
      </w:pPr>
    </w:p>
    <w:p w14:paraId="26C0E1F1" w14:textId="7CB163FD" w:rsidR="00842AAD" w:rsidRPr="00D308D5" w:rsidRDefault="00842AAD" w:rsidP="00174C39">
      <w:pPr>
        <w:pStyle w:val="ListParagraph"/>
        <w:spacing w:after="0"/>
        <w:ind w:hanging="436"/>
        <w:rPr>
          <w:rFonts w:cstheme="minorHAnsi"/>
          <w:b/>
          <w:bCs/>
          <w:sz w:val="24"/>
          <w:szCs w:val="24"/>
          <w:lang w:val="en-US"/>
        </w:rPr>
      </w:pPr>
      <w:r w:rsidRPr="00D308D5">
        <w:rPr>
          <w:rFonts w:cstheme="minorHAnsi"/>
          <w:b/>
          <w:bCs/>
          <w:sz w:val="24"/>
          <w:szCs w:val="24"/>
          <w:lang w:val="en-US"/>
        </w:rPr>
        <w:t xml:space="preserve">C.) </w:t>
      </w:r>
      <w:r w:rsidR="00CB192B" w:rsidRPr="00D308D5">
        <w:rPr>
          <w:rFonts w:cstheme="minorHAnsi"/>
          <w:b/>
          <w:bCs/>
          <w:sz w:val="24"/>
          <w:szCs w:val="24"/>
          <w:lang w:val="en-US"/>
        </w:rPr>
        <w:tab/>
      </w:r>
      <w:r w:rsidRPr="00D308D5">
        <w:rPr>
          <w:rFonts w:cstheme="minorHAnsi"/>
          <w:b/>
          <w:bCs/>
          <w:sz w:val="24"/>
          <w:szCs w:val="24"/>
          <w:lang w:val="en-US"/>
        </w:rPr>
        <w:t xml:space="preserve">To </w:t>
      </w:r>
      <w:r w:rsidR="00157E4F" w:rsidRPr="00D308D5">
        <w:rPr>
          <w:rFonts w:cstheme="minorHAnsi"/>
          <w:b/>
          <w:bCs/>
          <w:sz w:val="24"/>
          <w:szCs w:val="24"/>
          <w:lang w:val="en-US"/>
        </w:rPr>
        <w:t>work with the Director of Ministry and Discipleship</w:t>
      </w:r>
    </w:p>
    <w:p w14:paraId="3C68CDD1" w14:textId="77777777" w:rsidR="003B2D8F" w:rsidRPr="00D308D5" w:rsidRDefault="00842AAD" w:rsidP="00842AAD">
      <w:pPr>
        <w:pStyle w:val="ListParagraph"/>
        <w:numPr>
          <w:ilvl w:val="0"/>
          <w:numId w:val="7"/>
        </w:numPr>
        <w:rPr>
          <w:rFonts w:cstheme="minorHAnsi"/>
          <w:sz w:val="24"/>
          <w:szCs w:val="24"/>
          <w:lang w:val="en-US"/>
        </w:rPr>
      </w:pPr>
      <w:r w:rsidRPr="00D308D5">
        <w:rPr>
          <w:rFonts w:cstheme="minorHAnsi"/>
          <w:sz w:val="24"/>
          <w:szCs w:val="24"/>
          <w:lang w:val="en-US"/>
        </w:rPr>
        <w:t xml:space="preserve">To </w:t>
      </w:r>
      <w:r w:rsidR="00157E4F" w:rsidRPr="00D308D5">
        <w:rPr>
          <w:rFonts w:cstheme="minorHAnsi"/>
          <w:sz w:val="24"/>
          <w:szCs w:val="24"/>
          <w:lang w:val="en-US"/>
        </w:rPr>
        <w:t xml:space="preserve">develop a </w:t>
      </w:r>
      <w:r w:rsidR="003B2D8F" w:rsidRPr="00D308D5">
        <w:rPr>
          <w:rFonts w:cstheme="minorHAnsi"/>
          <w:sz w:val="24"/>
          <w:szCs w:val="24"/>
          <w:lang w:val="en-US"/>
        </w:rPr>
        <w:t>closer connection between mission and ministry in the Diocese</w:t>
      </w:r>
    </w:p>
    <w:p w14:paraId="2AD9D4F9" w14:textId="204E5A49" w:rsidR="00811DD6" w:rsidRPr="00D308D5" w:rsidRDefault="00811DD6" w:rsidP="00842AAD">
      <w:pPr>
        <w:pStyle w:val="ListParagraph"/>
        <w:numPr>
          <w:ilvl w:val="0"/>
          <w:numId w:val="7"/>
        </w:numPr>
        <w:rPr>
          <w:rFonts w:cstheme="minorHAnsi"/>
          <w:sz w:val="24"/>
          <w:szCs w:val="24"/>
          <w:lang w:val="en-US"/>
        </w:rPr>
      </w:pPr>
      <w:r w:rsidRPr="00D308D5">
        <w:rPr>
          <w:rFonts w:cstheme="minorHAnsi"/>
          <w:sz w:val="24"/>
          <w:szCs w:val="24"/>
          <w:lang w:val="en-US"/>
        </w:rPr>
        <w:t>To support the work of discipleship in the Diocese</w:t>
      </w:r>
    </w:p>
    <w:p w14:paraId="26E63748" w14:textId="6DF3732B" w:rsidR="009400A2" w:rsidRPr="00D308D5" w:rsidRDefault="00366A34" w:rsidP="00B11916">
      <w:pPr>
        <w:pStyle w:val="ListParagraph"/>
        <w:numPr>
          <w:ilvl w:val="0"/>
          <w:numId w:val="7"/>
        </w:numPr>
        <w:rPr>
          <w:rFonts w:cstheme="minorHAnsi"/>
          <w:sz w:val="24"/>
          <w:szCs w:val="24"/>
          <w:lang w:val="en-US"/>
        </w:rPr>
      </w:pPr>
      <w:r w:rsidRPr="00D308D5">
        <w:rPr>
          <w:rFonts w:cstheme="minorHAnsi"/>
          <w:sz w:val="24"/>
          <w:szCs w:val="24"/>
          <w:lang w:val="en-US"/>
        </w:rPr>
        <w:t xml:space="preserve">To ensure the delivery of effective, </w:t>
      </w:r>
      <w:proofErr w:type="gramStart"/>
      <w:r w:rsidRPr="00D308D5">
        <w:rPr>
          <w:rFonts w:cstheme="minorHAnsi"/>
          <w:sz w:val="24"/>
          <w:szCs w:val="24"/>
          <w:lang w:val="en-US"/>
        </w:rPr>
        <w:t>engaging</w:t>
      </w:r>
      <w:proofErr w:type="gramEnd"/>
      <w:r w:rsidRPr="00D308D5">
        <w:rPr>
          <w:rFonts w:cstheme="minorHAnsi"/>
          <w:sz w:val="24"/>
          <w:szCs w:val="24"/>
          <w:lang w:val="en-US"/>
        </w:rPr>
        <w:t xml:space="preserve"> and relevant Continuing Ministerial Development </w:t>
      </w:r>
      <w:r w:rsidRPr="00D308D5">
        <w:rPr>
          <w:rFonts w:cstheme="minorHAnsi"/>
          <w:sz w:val="24"/>
          <w:szCs w:val="24"/>
        </w:rPr>
        <w:t>within the Diocese, making sure that mandatory training days have relevance to present issues in mission</w:t>
      </w:r>
      <w:r w:rsidR="007311B1" w:rsidRPr="00D308D5">
        <w:rPr>
          <w:rFonts w:cstheme="minorHAnsi"/>
          <w:sz w:val="24"/>
          <w:szCs w:val="24"/>
        </w:rPr>
        <w:t xml:space="preserve"> </w:t>
      </w:r>
      <w:r w:rsidRPr="00D308D5">
        <w:rPr>
          <w:rFonts w:cstheme="minorHAnsi"/>
          <w:sz w:val="24"/>
          <w:szCs w:val="24"/>
        </w:rPr>
        <w:t>and the implementation of the Diocesan Vision</w:t>
      </w:r>
    </w:p>
    <w:p w14:paraId="7311B284" w14:textId="2B197CE8" w:rsidR="00842AAD" w:rsidRPr="00D308D5" w:rsidRDefault="000F3CE6" w:rsidP="00B11916">
      <w:pPr>
        <w:pStyle w:val="ListParagraph"/>
        <w:numPr>
          <w:ilvl w:val="0"/>
          <w:numId w:val="7"/>
        </w:numPr>
        <w:rPr>
          <w:rFonts w:cstheme="minorHAnsi"/>
          <w:sz w:val="24"/>
          <w:szCs w:val="24"/>
          <w:lang w:val="en-US"/>
        </w:rPr>
      </w:pPr>
      <w:r w:rsidRPr="00D308D5">
        <w:rPr>
          <w:rFonts w:cstheme="minorHAnsi"/>
          <w:sz w:val="24"/>
          <w:szCs w:val="24"/>
          <w:lang w:val="en-US"/>
        </w:rPr>
        <w:t xml:space="preserve">To </w:t>
      </w:r>
      <w:r w:rsidR="00842AAD" w:rsidRPr="00D308D5">
        <w:rPr>
          <w:rFonts w:cstheme="minorHAnsi"/>
          <w:sz w:val="24"/>
          <w:szCs w:val="24"/>
          <w:lang w:val="en-US"/>
        </w:rPr>
        <w:t xml:space="preserve">have responsibility for encouraging and equipping Ministry Areas in nurturing disciples, growing teams, developing leaders, reflecting </w:t>
      </w:r>
      <w:proofErr w:type="gramStart"/>
      <w:r w:rsidR="00842AAD" w:rsidRPr="00D308D5">
        <w:rPr>
          <w:rFonts w:cstheme="minorHAnsi"/>
          <w:sz w:val="24"/>
          <w:szCs w:val="24"/>
          <w:lang w:val="en-US"/>
        </w:rPr>
        <w:t>on</w:t>
      </w:r>
      <w:proofErr w:type="gramEnd"/>
      <w:r w:rsidR="00842AAD" w:rsidRPr="00D308D5">
        <w:rPr>
          <w:rFonts w:cstheme="minorHAnsi"/>
          <w:sz w:val="24"/>
          <w:szCs w:val="24"/>
          <w:lang w:val="en-US"/>
        </w:rPr>
        <w:t xml:space="preserve"> and sharing good practice </w:t>
      </w:r>
    </w:p>
    <w:p w14:paraId="08FA5BD5" w14:textId="7FCDDD22" w:rsidR="00842AAD" w:rsidRPr="00D308D5" w:rsidRDefault="00842AAD" w:rsidP="00174C39">
      <w:pPr>
        <w:pStyle w:val="Default"/>
        <w:ind w:left="720" w:hanging="436"/>
        <w:rPr>
          <w:rFonts w:asciiTheme="minorHAnsi" w:hAnsiTheme="minorHAnsi" w:cstheme="minorHAnsi"/>
          <w:color w:val="auto"/>
        </w:rPr>
      </w:pPr>
      <w:r w:rsidRPr="00D308D5">
        <w:rPr>
          <w:rFonts w:asciiTheme="minorHAnsi" w:hAnsiTheme="minorHAnsi" w:cstheme="minorHAnsi"/>
          <w:b/>
          <w:bCs/>
          <w:color w:val="auto"/>
        </w:rPr>
        <w:t xml:space="preserve">D.) </w:t>
      </w:r>
      <w:r w:rsidR="00CB192B" w:rsidRPr="00D308D5">
        <w:rPr>
          <w:rFonts w:asciiTheme="minorHAnsi" w:hAnsiTheme="minorHAnsi" w:cstheme="minorHAnsi"/>
          <w:b/>
          <w:bCs/>
          <w:color w:val="auto"/>
        </w:rPr>
        <w:tab/>
      </w:r>
      <w:r w:rsidRPr="00D308D5">
        <w:rPr>
          <w:rFonts w:asciiTheme="minorHAnsi" w:hAnsiTheme="minorHAnsi" w:cstheme="minorHAnsi"/>
          <w:b/>
          <w:bCs/>
          <w:color w:val="auto"/>
        </w:rPr>
        <w:t xml:space="preserve">To </w:t>
      </w:r>
      <w:r w:rsidR="00CD0C74" w:rsidRPr="00D308D5">
        <w:rPr>
          <w:rFonts w:asciiTheme="minorHAnsi" w:hAnsiTheme="minorHAnsi" w:cstheme="minorHAnsi"/>
          <w:b/>
          <w:bCs/>
          <w:color w:val="auto"/>
        </w:rPr>
        <w:t xml:space="preserve">further develop </w:t>
      </w:r>
      <w:r w:rsidR="005E6278" w:rsidRPr="00D308D5">
        <w:rPr>
          <w:rFonts w:asciiTheme="minorHAnsi" w:hAnsiTheme="minorHAnsi" w:cstheme="minorHAnsi"/>
          <w:b/>
          <w:bCs/>
          <w:color w:val="auto"/>
        </w:rPr>
        <w:t>mission f</w:t>
      </w:r>
      <w:r w:rsidR="00DD5FB3" w:rsidRPr="00D308D5">
        <w:rPr>
          <w:rFonts w:asciiTheme="minorHAnsi" w:hAnsiTheme="minorHAnsi" w:cstheme="minorHAnsi"/>
          <w:b/>
          <w:bCs/>
          <w:color w:val="auto"/>
        </w:rPr>
        <w:t xml:space="preserve">ocussed </w:t>
      </w:r>
      <w:r w:rsidR="00CD0C74" w:rsidRPr="00D308D5">
        <w:rPr>
          <w:rFonts w:asciiTheme="minorHAnsi" w:hAnsiTheme="minorHAnsi" w:cstheme="minorHAnsi"/>
          <w:b/>
          <w:bCs/>
          <w:color w:val="auto"/>
        </w:rPr>
        <w:t xml:space="preserve">ministry to children, young </w:t>
      </w:r>
      <w:proofErr w:type="gramStart"/>
      <w:r w:rsidR="00CD0C74" w:rsidRPr="00D308D5">
        <w:rPr>
          <w:rFonts w:asciiTheme="minorHAnsi" w:hAnsiTheme="minorHAnsi" w:cstheme="minorHAnsi"/>
          <w:b/>
          <w:bCs/>
          <w:color w:val="auto"/>
        </w:rPr>
        <w:t>families</w:t>
      </w:r>
      <w:proofErr w:type="gramEnd"/>
      <w:r w:rsidR="00CD0C74" w:rsidRPr="00D308D5">
        <w:rPr>
          <w:rFonts w:asciiTheme="minorHAnsi" w:hAnsiTheme="minorHAnsi" w:cstheme="minorHAnsi"/>
          <w:b/>
          <w:bCs/>
          <w:color w:val="auto"/>
        </w:rPr>
        <w:t xml:space="preserve"> and schools</w:t>
      </w:r>
      <w:r w:rsidRPr="00D308D5">
        <w:rPr>
          <w:rFonts w:asciiTheme="minorHAnsi" w:hAnsiTheme="minorHAnsi" w:cstheme="minorHAnsi"/>
          <w:b/>
          <w:bCs/>
          <w:color w:val="auto"/>
        </w:rPr>
        <w:t xml:space="preserve"> </w:t>
      </w:r>
    </w:p>
    <w:p w14:paraId="3AA9C3D9" w14:textId="2EF8515C" w:rsidR="00842AAD" w:rsidRPr="00D308D5" w:rsidRDefault="00842AAD" w:rsidP="00CD0C74">
      <w:pPr>
        <w:pStyle w:val="Default"/>
        <w:numPr>
          <w:ilvl w:val="0"/>
          <w:numId w:val="7"/>
        </w:numPr>
        <w:rPr>
          <w:rFonts w:asciiTheme="minorHAnsi" w:hAnsiTheme="minorHAnsi" w:cstheme="minorHAnsi"/>
          <w:color w:val="auto"/>
        </w:rPr>
      </w:pPr>
      <w:r w:rsidRPr="00D308D5">
        <w:rPr>
          <w:rFonts w:asciiTheme="minorHAnsi" w:hAnsiTheme="minorHAnsi" w:cstheme="minorHAnsi"/>
          <w:color w:val="auto"/>
        </w:rPr>
        <w:t xml:space="preserve">To </w:t>
      </w:r>
      <w:r w:rsidR="00CD0C74" w:rsidRPr="00D308D5">
        <w:rPr>
          <w:rFonts w:asciiTheme="minorHAnsi" w:hAnsiTheme="minorHAnsi" w:cstheme="minorHAnsi"/>
          <w:color w:val="auto"/>
        </w:rPr>
        <w:t>work with the CY</w:t>
      </w:r>
      <w:r w:rsidR="009D2FEE" w:rsidRPr="00D308D5">
        <w:rPr>
          <w:rFonts w:asciiTheme="minorHAnsi" w:hAnsiTheme="minorHAnsi" w:cstheme="minorHAnsi"/>
          <w:color w:val="auto"/>
        </w:rPr>
        <w:t>FMA, Education Team and Ministry Teams to develop</w:t>
      </w:r>
      <w:r w:rsidR="008F6472" w:rsidRPr="00D308D5">
        <w:rPr>
          <w:rFonts w:asciiTheme="minorHAnsi" w:hAnsiTheme="minorHAnsi" w:cstheme="minorHAnsi"/>
          <w:color w:val="auto"/>
        </w:rPr>
        <w:t xml:space="preserve"> a mission strategy for reach out to young people</w:t>
      </w:r>
      <w:r w:rsidRPr="00D308D5">
        <w:rPr>
          <w:rFonts w:asciiTheme="minorHAnsi" w:hAnsiTheme="minorHAnsi" w:cstheme="minorHAnsi"/>
          <w:color w:val="auto"/>
        </w:rPr>
        <w:t>.</w:t>
      </w:r>
    </w:p>
    <w:p w14:paraId="07560DDE" w14:textId="3347879E" w:rsidR="008F6472" w:rsidRPr="00D308D5" w:rsidRDefault="008F6472" w:rsidP="00CD0C74">
      <w:pPr>
        <w:pStyle w:val="Default"/>
        <w:numPr>
          <w:ilvl w:val="0"/>
          <w:numId w:val="7"/>
        </w:numPr>
        <w:rPr>
          <w:rFonts w:asciiTheme="minorHAnsi" w:hAnsiTheme="minorHAnsi" w:cstheme="minorHAnsi"/>
          <w:color w:val="auto"/>
        </w:rPr>
      </w:pPr>
      <w:r w:rsidRPr="00D308D5">
        <w:rPr>
          <w:rFonts w:asciiTheme="minorHAnsi" w:hAnsiTheme="minorHAnsi" w:cstheme="minorHAnsi"/>
          <w:color w:val="auto"/>
        </w:rPr>
        <w:t>To encourage</w:t>
      </w:r>
      <w:r w:rsidR="00E82156" w:rsidRPr="00D308D5">
        <w:rPr>
          <w:rFonts w:asciiTheme="minorHAnsi" w:hAnsiTheme="minorHAnsi" w:cstheme="minorHAnsi"/>
          <w:color w:val="auto"/>
        </w:rPr>
        <w:t xml:space="preserve"> a mission focus in school</w:t>
      </w:r>
      <w:r w:rsidR="00743040" w:rsidRPr="00D308D5">
        <w:rPr>
          <w:rFonts w:asciiTheme="minorHAnsi" w:hAnsiTheme="minorHAnsi" w:cstheme="minorHAnsi"/>
          <w:color w:val="auto"/>
        </w:rPr>
        <w:t>s</w:t>
      </w:r>
      <w:r w:rsidR="00E82156" w:rsidRPr="00D308D5">
        <w:rPr>
          <w:rFonts w:asciiTheme="minorHAnsi" w:hAnsiTheme="minorHAnsi" w:cstheme="minorHAnsi"/>
          <w:color w:val="auto"/>
        </w:rPr>
        <w:t xml:space="preserve">, </w:t>
      </w:r>
      <w:r w:rsidR="00743040" w:rsidRPr="00D308D5">
        <w:rPr>
          <w:rFonts w:asciiTheme="minorHAnsi" w:hAnsiTheme="minorHAnsi" w:cstheme="minorHAnsi"/>
          <w:color w:val="auto"/>
        </w:rPr>
        <w:t>particularly</w:t>
      </w:r>
      <w:r w:rsidR="00E82156" w:rsidRPr="00D308D5">
        <w:rPr>
          <w:rFonts w:asciiTheme="minorHAnsi" w:hAnsiTheme="minorHAnsi" w:cstheme="minorHAnsi"/>
          <w:color w:val="auto"/>
        </w:rPr>
        <w:t xml:space="preserve"> but not exclusively in our Church Schools</w:t>
      </w:r>
    </w:p>
    <w:p w14:paraId="1DCB3599" w14:textId="77777777" w:rsidR="00842AAD" w:rsidRPr="00354927" w:rsidRDefault="00842AAD" w:rsidP="00842AAD">
      <w:pPr>
        <w:pStyle w:val="Default"/>
        <w:spacing w:after="239"/>
        <w:ind w:left="720"/>
        <w:rPr>
          <w:rFonts w:asciiTheme="minorHAnsi" w:hAnsiTheme="minorHAnsi" w:cstheme="minorHAnsi"/>
          <w:color w:val="auto"/>
          <w:sz w:val="22"/>
          <w:szCs w:val="22"/>
        </w:rPr>
      </w:pPr>
    </w:p>
    <w:p w14:paraId="0C88DF3E" w14:textId="77777777" w:rsidR="00D308D5" w:rsidRDefault="00D308D5" w:rsidP="005954CC">
      <w:pPr>
        <w:spacing w:after="0" w:line="240" w:lineRule="auto"/>
        <w:textAlignment w:val="baseline"/>
        <w:rPr>
          <w:rFonts w:ascii="Calibri" w:eastAsia="Times New Roman" w:hAnsi="Calibri" w:cs="Calibri"/>
          <w:b/>
          <w:bCs/>
          <w:sz w:val="28"/>
          <w:szCs w:val="28"/>
          <w:u w:val="single"/>
          <w:lang w:val="en-US" w:eastAsia="en-GB"/>
        </w:rPr>
      </w:pPr>
      <w:r>
        <w:rPr>
          <w:rFonts w:ascii="Calibri" w:eastAsia="Times New Roman" w:hAnsi="Calibri" w:cs="Calibri"/>
          <w:b/>
          <w:bCs/>
          <w:sz w:val="28"/>
          <w:szCs w:val="28"/>
          <w:u w:val="single"/>
          <w:lang w:val="en-US" w:eastAsia="en-GB"/>
        </w:rPr>
        <w:br w:type="page"/>
      </w:r>
    </w:p>
    <w:p w14:paraId="2754ED39" w14:textId="79E90E2F" w:rsidR="005954CC" w:rsidRDefault="005954CC" w:rsidP="005954CC">
      <w:pPr>
        <w:spacing w:after="0" w:line="240" w:lineRule="auto"/>
        <w:textAlignment w:val="baseline"/>
        <w:rPr>
          <w:rFonts w:ascii="Calibri" w:eastAsia="Times New Roman" w:hAnsi="Calibri" w:cs="Calibri"/>
          <w:sz w:val="28"/>
          <w:szCs w:val="28"/>
          <w:lang w:eastAsia="en-GB"/>
        </w:rPr>
      </w:pPr>
      <w:r w:rsidRPr="005954CC">
        <w:rPr>
          <w:rFonts w:ascii="Calibri" w:eastAsia="Times New Roman" w:hAnsi="Calibri" w:cs="Calibri"/>
          <w:b/>
          <w:bCs/>
          <w:sz w:val="28"/>
          <w:szCs w:val="28"/>
          <w:u w:val="single"/>
          <w:lang w:val="en-US" w:eastAsia="en-GB"/>
        </w:rPr>
        <w:lastRenderedPageBreak/>
        <w:t>Person Specification</w:t>
      </w:r>
      <w:r w:rsidRPr="005954CC">
        <w:rPr>
          <w:rFonts w:ascii="Calibri" w:eastAsia="Times New Roman" w:hAnsi="Calibri" w:cs="Calibri"/>
          <w:sz w:val="28"/>
          <w:szCs w:val="28"/>
          <w:lang w:eastAsia="en-GB"/>
        </w:rPr>
        <w:t> </w:t>
      </w:r>
    </w:p>
    <w:p w14:paraId="7CD217E8" w14:textId="77777777" w:rsidR="00D308D5" w:rsidRPr="005954CC" w:rsidRDefault="00D308D5" w:rsidP="005954CC">
      <w:pPr>
        <w:spacing w:after="0" w:line="240" w:lineRule="auto"/>
        <w:textAlignment w:val="baseline"/>
        <w:rPr>
          <w:rFonts w:ascii="Segoe UI" w:eastAsia="Times New Roman" w:hAnsi="Segoe UI" w:cs="Segoe UI"/>
          <w:sz w:val="18"/>
          <w:szCs w:val="18"/>
          <w:lang w:eastAsia="en-GB"/>
        </w:rPr>
      </w:pPr>
    </w:p>
    <w:tbl>
      <w:tblPr>
        <w:tblW w:w="86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5"/>
        <w:gridCol w:w="4129"/>
        <w:gridCol w:w="2606"/>
      </w:tblGrid>
      <w:tr w:rsidR="005954CC" w:rsidRPr="005954CC" w14:paraId="20485D88" w14:textId="77777777" w:rsidTr="007B0964">
        <w:tc>
          <w:tcPr>
            <w:tcW w:w="2276" w:type="dxa"/>
            <w:tcBorders>
              <w:top w:val="single" w:sz="6" w:space="0" w:color="auto"/>
              <w:left w:val="single" w:sz="6" w:space="0" w:color="auto"/>
              <w:bottom w:val="single" w:sz="6" w:space="0" w:color="auto"/>
              <w:right w:val="single" w:sz="6" w:space="0" w:color="auto"/>
            </w:tcBorders>
            <w:shd w:val="clear" w:color="auto" w:fill="auto"/>
            <w:hideMark/>
          </w:tcPr>
          <w:p w14:paraId="001D783B" w14:textId="77777777" w:rsidR="005954CC" w:rsidRPr="00D308D5" w:rsidRDefault="005954CC" w:rsidP="005954CC">
            <w:pPr>
              <w:spacing w:after="0" w:line="240" w:lineRule="auto"/>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u w:val="single"/>
                <w:lang w:val="en-US" w:eastAsia="en-GB"/>
              </w:rPr>
              <w:t>Attributes</w:t>
            </w:r>
            <w:r w:rsidRPr="00D308D5">
              <w:rPr>
                <w:rFonts w:ascii="Calibri" w:eastAsia="Times New Roman" w:hAnsi="Calibri" w:cs="Calibri"/>
                <w:sz w:val="24"/>
                <w:szCs w:val="24"/>
                <w:lang w:eastAsia="en-GB"/>
              </w:rPr>
              <w:t> </w:t>
            </w:r>
          </w:p>
        </w:tc>
        <w:tc>
          <w:tcPr>
            <w:tcW w:w="3456" w:type="dxa"/>
            <w:tcBorders>
              <w:top w:val="single" w:sz="6" w:space="0" w:color="auto"/>
              <w:left w:val="nil"/>
              <w:bottom w:val="single" w:sz="6" w:space="0" w:color="auto"/>
              <w:right w:val="single" w:sz="6" w:space="0" w:color="auto"/>
            </w:tcBorders>
            <w:shd w:val="clear" w:color="auto" w:fill="auto"/>
            <w:hideMark/>
          </w:tcPr>
          <w:p w14:paraId="059A2A38" w14:textId="77777777" w:rsidR="005954CC" w:rsidRPr="00D308D5" w:rsidRDefault="005954CC" w:rsidP="005954CC">
            <w:pPr>
              <w:spacing w:after="0" w:line="240" w:lineRule="auto"/>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u w:val="single"/>
                <w:lang w:val="en-US" w:eastAsia="en-GB"/>
              </w:rPr>
              <w:t>Essential</w:t>
            </w:r>
            <w:r w:rsidRPr="00D308D5">
              <w:rPr>
                <w:rFonts w:ascii="Calibri" w:eastAsia="Times New Roman" w:hAnsi="Calibri" w:cs="Calibri"/>
                <w:sz w:val="24"/>
                <w:szCs w:val="24"/>
                <w:lang w:eastAsia="en-GB"/>
              </w:rPr>
              <w:t> </w:t>
            </w:r>
          </w:p>
        </w:tc>
        <w:tc>
          <w:tcPr>
            <w:tcW w:w="2933" w:type="dxa"/>
            <w:tcBorders>
              <w:top w:val="single" w:sz="6" w:space="0" w:color="auto"/>
              <w:left w:val="nil"/>
              <w:bottom w:val="single" w:sz="6" w:space="0" w:color="auto"/>
              <w:right w:val="single" w:sz="6" w:space="0" w:color="auto"/>
            </w:tcBorders>
            <w:shd w:val="clear" w:color="auto" w:fill="auto"/>
            <w:hideMark/>
          </w:tcPr>
          <w:p w14:paraId="065259B6" w14:textId="77777777" w:rsidR="005954CC" w:rsidRPr="00D308D5" w:rsidRDefault="005954CC" w:rsidP="005954CC">
            <w:pPr>
              <w:spacing w:after="0" w:line="240" w:lineRule="auto"/>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u w:val="single"/>
                <w:lang w:val="en-US" w:eastAsia="en-GB"/>
              </w:rPr>
              <w:t>Desirable</w:t>
            </w:r>
            <w:r w:rsidRPr="00D308D5">
              <w:rPr>
                <w:rFonts w:ascii="Calibri" w:eastAsia="Times New Roman" w:hAnsi="Calibri" w:cs="Calibri"/>
                <w:sz w:val="24"/>
                <w:szCs w:val="24"/>
                <w:lang w:eastAsia="en-GB"/>
              </w:rPr>
              <w:t> </w:t>
            </w:r>
          </w:p>
        </w:tc>
      </w:tr>
      <w:tr w:rsidR="005954CC" w:rsidRPr="005954CC" w14:paraId="1FC28262" w14:textId="77777777" w:rsidTr="007B0964">
        <w:tc>
          <w:tcPr>
            <w:tcW w:w="2276" w:type="dxa"/>
            <w:tcBorders>
              <w:top w:val="nil"/>
              <w:left w:val="single" w:sz="6" w:space="0" w:color="auto"/>
              <w:bottom w:val="single" w:sz="6" w:space="0" w:color="auto"/>
              <w:right w:val="single" w:sz="6" w:space="0" w:color="auto"/>
            </w:tcBorders>
            <w:shd w:val="clear" w:color="auto" w:fill="auto"/>
            <w:hideMark/>
          </w:tcPr>
          <w:p w14:paraId="1338DB1E" w14:textId="77777777" w:rsidR="005954CC" w:rsidRPr="00D308D5" w:rsidRDefault="005954CC" w:rsidP="005954CC">
            <w:pPr>
              <w:spacing w:after="0" w:line="240" w:lineRule="auto"/>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lang w:val="en-US" w:eastAsia="en-GB"/>
              </w:rPr>
              <w:t>Qualifications &amp; Training</w:t>
            </w:r>
            <w:r w:rsidRPr="00D308D5">
              <w:rPr>
                <w:rFonts w:ascii="Calibri" w:eastAsia="Times New Roman" w:hAnsi="Calibri" w:cs="Calibri"/>
                <w:sz w:val="24"/>
                <w:szCs w:val="24"/>
                <w:lang w:eastAsia="en-GB"/>
              </w:rPr>
              <w:t> </w:t>
            </w:r>
          </w:p>
        </w:tc>
        <w:tc>
          <w:tcPr>
            <w:tcW w:w="3456" w:type="dxa"/>
            <w:tcBorders>
              <w:top w:val="nil"/>
              <w:left w:val="nil"/>
              <w:bottom w:val="single" w:sz="6" w:space="0" w:color="auto"/>
              <w:right w:val="single" w:sz="6" w:space="0" w:color="auto"/>
            </w:tcBorders>
            <w:shd w:val="clear" w:color="auto" w:fill="auto"/>
            <w:hideMark/>
          </w:tcPr>
          <w:p w14:paraId="073ACB91" w14:textId="77777777" w:rsidR="005954CC" w:rsidRPr="00D308D5" w:rsidRDefault="005954CC" w:rsidP="007B0964">
            <w:pPr>
              <w:numPr>
                <w:ilvl w:val="0"/>
                <w:numId w:val="10"/>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Ordained within the Anglican Communion with at least six years in holy orders</w:t>
            </w:r>
            <w:r w:rsidRPr="00D308D5">
              <w:rPr>
                <w:rFonts w:ascii="Calibri" w:eastAsia="Times New Roman" w:hAnsi="Calibri" w:cs="Calibri"/>
                <w:sz w:val="24"/>
                <w:szCs w:val="24"/>
                <w:lang w:eastAsia="en-GB"/>
              </w:rPr>
              <w:t> </w:t>
            </w:r>
          </w:p>
        </w:tc>
        <w:tc>
          <w:tcPr>
            <w:tcW w:w="2933" w:type="dxa"/>
            <w:tcBorders>
              <w:top w:val="nil"/>
              <w:left w:val="nil"/>
              <w:bottom w:val="single" w:sz="6" w:space="0" w:color="auto"/>
              <w:right w:val="single" w:sz="6" w:space="0" w:color="auto"/>
            </w:tcBorders>
            <w:shd w:val="clear" w:color="auto" w:fill="auto"/>
            <w:hideMark/>
          </w:tcPr>
          <w:p w14:paraId="75A03FF5" w14:textId="77777777" w:rsidR="005954CC" w:rsidRPr="00D308D5" w:rsidRDefault="005954CC" w:rsidP="005954CC">
            <w:pPr>
              <w:spacing w:after="0" w:line="240" w:lineRule="auto"/>
              <w:ind w:left="360"/>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lang w:eastAsia="en-GB"/>
              </w:rPr>
              <w:t> </w:t>
            </w:r>
          </w:p>
        </w:tc>
      </w:tr>
      <w:tr w:rsidR="005954CC" w:rsidRPr="005954CC" w14:paraId="0700ED78" w14:textId="77777777" w:rsidTr="007B0964">
        <w:tc>
          <w:tcPr>
            <w:tcW w:w="2276" w:type="dxa"/>
            <w:tcBorders>
              <w:top w:val="nil"/>
              <w:left w:val="single" w:sz="6" w:space="0" w:color="auto"/>
              <w:bottom w:val="single" w:sz="6" w:space="0" w:color="auto"/>
              <w:right w:val="single" w:sz="6" w:space="0" w:color="auto"/>
            </w:tcBorders>
            <w:shd w:val="clear" w:color="auto" w:fill="auto"/>
            <w:hideMark/>
          </w:tcPr>
          <w:p w14:paraId="04109E21" w14:textId="77777777" w:rsidR="005954CC" w:rsidRPr="00D308D5" w:rsidRDefault="005954CC" w:rsidP="005954CC">
            <w:pPr>
              <w:spacing w:after="0" w:line="240" w:lineRule="auto"/>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lang w:val="en-US" w:eastAsia="en-GB"/>
              </w:rPr>
              <w:t>Experience</w:t>
            </w:r>
            <w:r w:rsidRPr="00D308D5">
              <w:rPr>
                <w:rFonts w:ascii="Calibri" w:eastAsia="Times New Roman" w:hAnsi="Calibri" w:cs="Calibri"/>
                <w:sz w:val="24"/>
                <w:szCs w:val="24"/>
                <w:lang w:eastAsia="en-GB"/>
              </w:rPr>
              <w:t> </w:t>
            </w:r>
          </w:p>
        </w:tc>
        <w:tc>
          <w:tcPr>
            <w:tcW w:w="3456" w:type="dxa"/>
            <w:tcBorders>
              <w:top w:val="nil"/>
              <w:left w:val="nil"/>
              <w:bottom w:val="single" w:sz="6" w:space="0" w:color="auto"/>
              <w:right w:val="single" w:sz="6" w:space="0" w:color="auto"/>
            </w:tcBorders>
            <w:shd w:val="clear" w:color="auto" w:fill="auto"/>
            <w:hideMark/>
          </w:tcPr>
          <w:p w14:paraId="0C8F1821" w14:textId="7D03FDC5" w:rsidR="005954CC" w:rsidRPr="00D308D5" w:rsidRDefault="005954CC" w:rsidP="007B0964">
            <w:pPr>
              <w:numPr>
                <w:ilvl w:val="0"/>
                <w:numId w:val="11"/>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 xml:space="preserve">Experience of </w:t>
            </w:r>
            <w:r w:rsidR="004A0F28" w:rsidRPr="00D308D5">
              <w:rPr>
                <w:rFonts w:ascii="Calibri" w:eastAsia="Times New Roman" w:hAnsi="Calibri" w:cs="Calibri"/>
                <w:sz w:val="24"/>
                <w:szCs w:val="24"/>
                <w:lang w:val="en-US" w:eastAsia="en-GB"/>
              </w:rPr>
              <w:t>leading in mission</w:t>
            </w:r>
            <w:r w:rsidRPr="00D308D5">
              <w:rPr>
                <w:rFonts w:ascii="Calibri" w:eastAsia="Times New Roman" w:hAnsi="Calibri" w:cs="Calibri"/>
                <w:sz w:val="24"/>
                <w:szCs w:val="24"/>
                <w:lang w:eastAsia="en-GB"/>
              </w:rPr>
              <w:t> </w:t>
            </w:r>
          </w:p>
          <w:p w14:paraId="1D2B5C7D" w14:textId="77306E46" w:rsidR="00366A34" w:rsidRPr="00D308D5" w:rsidRDefault="00366A34" w:rsidP="007B0964">
            <w:pPr>
              <w:numPr>
                <w:ilvl w:val="0"/>
                <w:numId w:val="11"/>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eastAsia="en-GB"/>
              </w:rPr>
              <w:t>Experience of building effective teams</w:t>
            </w:r>
          </w:p>
          <w:p w14:paraId="689D700B" w14:textId="77777777" w:rsidR="005954CC" w:rsidRPr="00D308D5" w:rsidRDefault="005954CC" w:rsidP="007B0964">
            <w:pPr>
              <w:numPr>
                <w:ilvl w:val="0"/>
                <w:numId w:val="11"/>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Experience of fostering effective collaborative working</w:t>
            </w:r>
            <w:r w:rsidRPr="00D308D5">
              <w:rPr>
                <w:rFonts w:ascii="Calibri" w:eastAsia="Times New Roman" w:hAnsi="Calibri" w:cs="Calibri"/>
                <w:sz w:val="24"/>
                <w:szCs w:val="24"/>
                <w:lang w:eastAsia="en-GB"/>
              </w:rPr>
              <w:t> </w:t>
            </w:r>
          </w:p>
          <w:p w14:paraId="7AE04FD4" w14:textId="76C90527" w:rsidR="005954CC" w:rsidRPr="00D308D5" w:rsidRDefault="005954CC" w:rsidP="007B0964">
            <w:pPr>
              <w:numPr>
                <w:ilvl w:val="0"/>
                <w:numId w:val="11"/>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 xml:space="preserve">An understanding of and </w:t>
            </w:r>
            <w:r w:rsidR="00366A34" w:rsidRPr="00D308D5">
              <w:rPr>
                <w:rFonts w:ascii="Calibri" w:eastAsia="Times New Roman" w:hAnsi="Calibri" w:cs="Calibri"/>
                <w:sz w:val="24"/>
                <w:szCs w:val="24"/>
                <w:lang w:val="en-US" w:eastAsia="en-GB"/>
              </w:rPr>
              <w:t xml:space="preserve">desire </w:t>
            </w:r>
            <w:r w:rsidRPr="00D308D5">
              <w:rPr>
                <w:rFonts w:ascii="Calibri" w:eastAsia="Times New Roman" w:hAnsi="Calibri" w:cs="Calibri"/>
                <w:sz w:val="24"/>
                <w:szCs w:val="24"/>
                <w:lang w:val="en-US" w:eastAsia="en-GB"/>
              </w:rPr>
              <w:t xml:space="preserve">to encourage new </w:t>
            </w:r>
            <w:r w:rsidR="00A5444C" w:rsidRPr="00D308D5">
              <w:rPr>
                <w:rFonts w:ascii="Calibri" w:eastAsia="Times New Roman" w:hAnsi="Calibri" w:cs="Calibri"/>
                <w:sz w:val="24"/>
                <w:szCs w:val="24"/>
                <w:lang w:val="en-US" w:eastAsia="en-GB"/>
              </w:rPr>
              <w:t>ways of being Church</w:t>
            </w:r>
            <w:r w:rsidRPr="00D308D5">
              <w:rPr>
                <w:rFonts w:ascii="Calibri" w:eastAsia="Times New Roman" w:hAnsi="Calibri" w:cs="Calibri"/>
                <w:sz w:val="24"/>
                <w:szCs w:val="24"/>
                <w:lang w:val="en-US" w:eastAsia="en-GB"/>
              </w:rPr>
              <w:t> </w:t>
            </w:r>
            <w:r w:rsidRPr="00D308D5">
              <w:rPr>
                <w:rFonts w:ascii="Calibri" w:eastAsia="Times New Roman" w:hAnsi="Calibri" w:cs="Calibri"/>
                <w:sz w:val="24"/>
                <w:szCs w:val="24"/>
                <w:lang w:eastAsia="en-GB"/>
              </w:rPr>
              <w:t> </w:t>
            </w:r>
          </w:p>
          <w:p w14:paraId="6F0D4E32" w14:textId="3B0BB5AD" w:rsidR="00366A34" w:rsidRPr="00D308D5" w:rsidRDefault="00366A34" w:rsidP="00366A34">
            <w:pPr>
              <w:numPr>
                <w:ilvl w:val="0"/>
                <w:numId w:val="12"/>
              </w:numPr>
              <w:spacing w:after="0" w:line="240" w:lineRule="auto"/>
              <w:ind w:left="655"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Experience of managing change in an </w:t>
            </w:r>
            <w:proofErr w:type="spellStart"/>
            <w:r w:rsidRPr="00D308D5">
              <w:rPr>
                <w:rFonts w:ascii="Calibri" w:eastAsia="Times New Roman" w:hAnsi="Calibri" w:cs="Calibri"/>
                <w:sz w:val="24"/>
                <w:szCs w:val="24"/>
                <w:lang w:val="en-US" w:eastAsia="en-GB"/>
              </w:rPr>
              <w:t>organisation</w:t>
            </w:r>
            <w:proofErr w:type="spellEnd"/>
            <w:r w:rsidRPr="00D308D5">
              <w:rPr>
                <w:rFonts w:ascii="Calibri" w:eastAsia="Times New Roman" w:hAnsi="Calibri" w:cs="Calibri"/>
                <w:sz w:val="24"/>
                <w:szCs w:val="24"/>
                <w:lang w:val="en-US" w:eastAsia="en-GB"/>
              </w:rPr>
              <w:t> </w:t>
            </w:r>
            <w:r w:rsidRPr="00D308D5">
              <w:rPr>
                <w:rFonts w:ascii="Calibri" w:eastAsia="Times New Roman" w:hAnsi="Calibri" w:cs="Calibri"/>
                <w:sz w:val="24"/>
                <w:szCs w:val="24"/>
                <w:lang w:eastAsia="en-GB"/>
              </w:rPr>
              <w:t> </w:t>
            </w:r>
          </w:p>
          <w:p w14:paraId="4A7C2739" w14:textId="77777777" w:rsidR="00366A34" w:rsidRPr="00D308D5" w:rsidRDefault="00366A34" w:rsidP="00366A34">
            <w:pPr>
              <w:spacing w:after="0" w:line="240" w:lineRule="auto"/>
              <w:ind w:left="655"/>
              <w:textAlignment w:val="baseline"/>
              <w:rPr>
                <w:rFonts w:ascii="Calibri" w:eastAsia="Times New Roman" w:hAnsi="Calibri" w:cs="Calibri"/>
                <w:sz w:val="24"/>
                <w:szCs w:val="24"/>
                <w:lang w:eastAsia="en-GB"/>
              </w:rPr>
            </w:pPr>
          </w:p>
          <w:p w14:paraId="0A635F32" w14:textId="6C7DC8E6" w:rsidR="005954CC" w:rsidRPr="00D308D5" w:rsidRDefault="005954CC" w:rsidP="007B0964">
            <w:pPr>
              <w:spacing w:after="0" w:line="240" w:lineRule="auto"/>
              <w:ind w:left="720" w:hanging="425"/>
              <w:textAlignment w:val="baseline"/>
              <w:rPr>
                <w:rFonts w:ascii="Times New Roman" w:eastAsia="Times New Roman" w:hAnsi="Times New Roman" w:cs="Times New Roman"/>
                <w:sz w:val="24"/>
                <w:szCs w:val="24"/>
                <w:lang w:eastAsia="en-GB"/>
              </w:rPr>
            </w:pPr>
          </w:p>
        </w:tc>
        <w:tc>
          <w:tcPr>
            <w:tcW w:w="2933" w:type="dxa"/>
            <w:tcBorders>
              <w:top w:val="nil"/>
              <w:left w:val="nil"/>
              <w:bottom w:val="single" w:sz="6" w:space="0" w:color="auto"/>
              <w:right w:val="single" w:sz="6" w:space="0" w:color="auto"/>
            </w:tcBorders>
            <w:shd w:val="clear" w:color="auto" w:fill="auto"/>
            <w:hideMark/>
          </w:tcPr>
          <w:p w14:paraId="579C013B" w14:textId="467AA569" w:rsidR="005954CC" w:rsidRPr="00D308D5" w:rsidRDefault="005954CC" w:rsidP="007B0964">
            <w:pPr>
              <w:numPr>
                <w:ilvl w:val="0"/>
                <w:numId w:val="12"/>
              </w:numPr>
              <w:spacing w:after="0" w:line="240" w:lineRule="auto"/>
              <w:ind w:left="655"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Experience of managing </w:t>
            </w:r>
            <w:r w:rsidR="00D75E5F" w:rsidRPr="00D308D5">
              <w:rPr>
                <w:rFonts w:ascii="Calibri" w:eastAsia="Times New Roman" w:hAnsi="Calibri" w:cs="Calibri"/>
                <w:sz w:val="24"/>
                <w:szCs w:val="24"/>
                <w:lang w:val="en-US" w:eastAsia="en-GB"/>
              </w:rPr>
              <w:t>people</w:t>
            </w:r>
          </w:p>
          <w:p w14:paraId="615B4F60" w14:textId="77777777" w:rsidR="005954CC" w:rsidRPr="00D308D5" w:rsidRDefault="005954CC" w:rsidP="007B0964">
            <w:pPr>
              <w:numPr>
                <w:ilvl w:val="0"/>
                <w:numId w:val="12"/>
              </w:numPr>
              <w:spacing w:after="0" w:line="240" w:lineRule="auto"/>
              <w:ind w:left="655"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Experience of strategic planning and policymaking</w:t>
            </w:r>
            <w:r w:rsidRPr="00D308D5">
              <w:rPr>
                <w:rFonts w:ascii="Calibri" w:eastAsia="Times New Roman" w:hAnsi="Calibri" w:cs="Calibri"/>
                <w:sz w:val="24"/>
                <w:szCs w:val="24"/>
                <w:lang w:eastAsia="en-GB"/>
              </w:rPr>
              <w:t> </w:t>
            </w:r>
          </w:p>
        </w:tc>
      </w:tr>
      <w:tr w:rsidR="005954CC" w:rsidRPr="005954CC" w14:paraId="0F567C6F" w14:textId="77777777" w:rsidTr="007B0964">
        <w:tc>
          <w:tcPr>
            <w:tcW w:w="2276" w:type="dxa"/>
            <w:tcBorders>
              <w:top w:val="nil"/>
              <w:left w:val="single" w:sz="6" w:space="0" w:color="auto"/>
              <w:bottom w:val="single" w:sz="6" w:space="0" w:color="auto"/>
              <w:right w:val="single" w:sz="6" w:space="0" w:color="auto"/>
            </w:tcBorders>
            <w:shd w:val="clear" w:color="auto" w:fill="auto"/>
            <w:hideMark/>
          </w:tcPr>
          <w:p w14:paraId="49A2D508" w14:textId="77777777" w:rsidR="005954CC" w:rsidRPr="00D308D5" w:rsidRDefault="005954CC" w:rsidP="005954CC">
            <w:pPr>
              <w:spacing w:after="0" w:line="240" w:lineRule="auto"/>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lang w:val="en-US" w:eastAsia="en-GB"/>
              </w:rPr>
              <w:t>Knowledge, </w:t>
            </w:r>
            <w:proofErr w:type="gramStart"/>
            <w:r w:rsidRPr="00D308D5">
              <w:rPr>
                <w:rFonts w:ascii="Calibri" w:eastAsia="Times New Roman" w:hAnsi="Calibri" w:cs="Calibri"/>
                <w:sz w:val="24"/>
                <w:szCs w:val="24"/>
                <w:lang w:val="en-US" w:eastAsia="en-GB"/>
              </w:rPr>
              <w:t>skills</w:t>
            </w:r>
            <w:proofErr w:type="gramEnd"/>
            <w:r w:rsidRPr="00D308D5">
              <w:rPr>
                <w:rFonts w:ascii="Calibri" w:eastAsia="Times New Roman" w:hAnsi="Calibri" w:cs="Calibri"/>
                <w:sz w:val="24"/>
                <w:szCs w:val="24"/>
                <w:lang w:val="en-US" w:eastAsia="en-GB"/>
              </w:rPr>
              <w:t> and abilities</w:t>
            </w:r>
            <w:r w:rsidRPr="00D308D5">
              <w:rPr>
                <w:rFonts w:ascii="Calibri" w:eastAsia="Times New Roman" w:hAnsi="Calibri" w:cs="Calibri"/>
                <w:sz w:val="24"/>
                <w:szCs w:val="24"/>
                <w:lang w:eastAsia="en-GB"/>
              </w:rPr>
              <w:t> </w:t>
            </w:r>
          </w:p>
        </w:tc>
        <w:tc>
          <w:tcPr>
            <w:tcW w:w="3456" w:type="dxa"/>
            <w:tcBorders>
              <w:top w:val="nil"/>
              <w:left w:val="nil"/>
              <w:bottom w:val="single" w:sz="6" w:space="0" w:color="auto"/>
              <w:right w:val="single" w:sz="6" w:space="0" w:color="auto"/>
            </w:tcBorders>
            <w:shd w:val="clear" w:color="auto" w:fill="auto"/>
            <w:hideMark/>
          </w:tcPr>
          <w:p w14:paraId="1A90200C" w14:textId="262A3544" w:rsidR="00366A34" w:rsidRPr="00D308D5" w:rsidRDefault="00366A34" w:rsidP="00366A34">
            <w:pPr>
              <w:numPr>
                <w:ilvl w:val="0"/>
                <w:numId w:val="12"/>
              </w:numPr>
              <w:spacing w:after="0" w:line="240" w:lineRule="auto"/>
              <w:ind w:left="655"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A demonstrable understanding of the theology and practice of mission </w:t>
            </w:r>
            <w:r w:rsidRPr="00D308D5">
              <w:rPr>
                <w:rFonts w:ascii="Calibri" w:eastAsia="Times New Roman" w:hAnsi="Calibri" w:cs="Calibri"/>
                <w:sz w:val="24"/>
                <w:szCs w:val="24"/>
                <w:lang w:eastAsia="en-GB"/>
              </w:rPr>
              <w:t> </w:t>
            </w:r>
            <w:r w:rsidRPr="00D308D5">
              <w:rPr>
                <w:rFonts w:ascii="Calibri" w:eastAsia="Times New Roman" w:hAnsi="Calibri" w:cs="Calibri"/>
                <w:sz w:val="24"/>
                <w:szCs w:val="24"/>
                <w:lang w:val="en-US" w:eastAsia="en-GB"/>
              </w:rPr>
              <w:t xml:space="preserve"> </w:t>
            </w:r>
          </w:p>
          <w:p w14:paraId="3C4A416D" w14:textId="7F51B7C5" w:rsidR="00366A34" w:rsidRPr="00D308D5" w:rsidRDefault="00366A34" w:rsidP="00366A34">
            <w:pPr>
              <w:numPr>
                <w:ilvl w:val="0"/>
                <w:numId w:val="12"/>
              </w:numPr>
              <w:spacing w:after="0" w:line="240" w:lineRule="auto"/>
              <w:ind w:left="655"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eastAsia="en-GB"/>
              </w:rPr>
              <w:t>A good team player as well as team leader</w:t>
            </w:r>
          </w:p>
          <w:p w14:paraId="719EB5BD" w14:textId="2DA7D481" w:rsidR="00366A34" w:rsidRPr="00D308D5" w:rsidRDefault="005954CC" w:rsidP="00366A34">
            <w:pPr>
              <w:numPr>
                <w:ilvl w:val="0"/>
                <w:numId w:val="12"/>
              </w:numPr>
              <w:spacing w:after="0" w:line="240" w:lineRule="auto"/>
              <w:ind w:left="655"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 xml:space="preserve">Knowledge of best practice in </w:t>
            </w:r>
          </w:p>
          <w:p w14:paraId="06D375D7" w14:textId="70AF0D6A" w:rsidR="005954CC" w:rsidRPr="00D308D5" w:rsidRDefault="005954CC" w:rsidP="00366A34">
            <w:pPr>
              <w:spacing w:after="0" w:line="240" w:lineRule="auto"/>
              <w:ind w:left="644"/>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safeguarding</w:t>
            </w:r>
            <w:r w:rsidRPr="00D308D5">
              <w:rPr>
                <w:rFonts w:ascii="Calibri" w:eastAsia="Times New Roman" w:hAnsi="Calibri" w:cs="Calibri"/>
                <w:sz w:val="24"/>
                <w:szCs w:val="24"/>
                <w:lang w:eastAsia="en-GB"/>
              </w:rPr>
              <w:t> </w:t>
            </w:r>
          </w:p>
          <w:p w14:paraId="795C7C17" w14:textId="77777777" w:rsidR="005954CC" w:rsidRPr="00D308D5" w:rsidRDefault="005954CC" w:rsidP="007B0964">
            <w:pPr>
              <w:numPr>
                <w:ilvl w:val="0"/>
                <w:numId w:val="13"/>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Good level of computer literacy including word-processing and online working</w:t>
            </w:r>
            <w:r w:rsidRPr="00D308D5">
              <w:rPr>
                <w:rFonts w:ascii="Calibri" w:eastAsia="Times New Roman" w:hAnsi="Calibri" w:cs="Calibri"/>
                <w:sz w:val="24"/>
                <w:szCs w:val="24"/>
                <w:lang w:eastAsia="en-GB"/>
              </w:rPr>
              <w:t> </w:t>
            </w:r>
          </w:p>
          <w:p w14:paraId="6C116707" w14:textId="77777777" w:rsidR="005954CC" w:rsidRPr="00D308D5" w:rsidRDefault="005954CC" w:rsidP="007B0964">
            <w:pPr>
              <w:numPr>
                <w:ilvl w:val="0"/>
                <w:numId w:val="13"/>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Hold a driving </w:t>
            </w:r>
            <w:proofErr w:type="spellStart"/>
            <w:r w:rsidRPr="00D308D5">
              <w:rPr>
                <w:rFonts w:ascii="Calibri" w:eastAsia="Times New Roman" w:hAnsi="Calibri" w:cs="Calibri"/>
                <w:sz w:val="24"/>
                <w:szCs w:val="24"/>
                <w:lang w:val="en-US" w:eastAsia="en-GB"/>
              </w:rPr>
              <w:t>licence</w:t>
            </w:r>
            <w:proofErr w:type="spellEnd"/>
            <w:r w:rsidRPr="00D308D5">
              <w:rPr>
                <w:rFonts w:ascii="Calibri" w:eastAsia="Times New Roman" w:hAnsi="Calibri" w:cs="Calibri"/>
                <w:sz w:val="24"/>
                <w:szCs w:val="24"/>
                <w:lang w:val="en-US" w:eastAsia="en-GB"/>
              </w:rPr>
              <w:t> and have use of a car</w:t>
            </w:r>
            <w:r w:rsidRPr="00D308D5">
              <w:rPr>
                <w:rFonts w:ascii="Calibri" w:eastAsia="Times New Roman" w:hAnsi="Calibri" w:cs="Calibri"/>
                <w:sz w:val="24"/>
                <w:szCs w:val="24"/>
                <w:lang w:eastAsia="en-GB"/>
              </w:rPr>
              <w:t> </w:t>
            </w:r>
          </w:p>
        </w:tc>
        <w:tc>
          <w:tcPr>
            <w:tcW w:w="2933" w:type="dxa"/>
            <w:tcBorders>
              <w:top w:val="nil"/>
              <w:left w:val="nil"/>
              <w:bottom w:val="single" w:sz="6" w:space="0" w:color="auto"/>
              <w:right w:val="single" w:sz="6" w:space="0" w:color="auto"/>
            </w:tcBorders>
            <w:shd w:val="clear" w:color="auto" w:fill="auto"/>
            <w:hideMark/>
          </w:tcPr>
          <w:p w14:paraId="72AA6E4D" w14:textId="77777777" w:rsidR="005954CC" w:rsidRPr="00D308D5" w:rsidRDefault="005954CC" w:rsidP="007B0964">
            <w:pPr>
              <w:numPr>
                <w:ilvl w:val="0"/>
                <w:numId w:val="14"/>
              </w:numPr>
              <w:spacing w:after="0" w:line="240" w:lineRule="auto"/>
              <w:ind w:left="655"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Ability to speak Welsh, or willingness to learn</w:t>
            </w:r>
            <w:r w:rsidRPr="00D308D5">
              <w:rPr>
                <w:rFonts w:ascii="Calibri" w:eastAsia="Times New Roman" w:hAnsi="Calibri" w:cs="Calibri"/>
                <w:sz w:val="24"/>
                <w:szCs w:val="24"/>
                <w:lang w:eastAsia="en-GB"/>
              </w:rPr>
              <w:t> </w:t>
            </w:r>
          </w:p>
        </w:tc>
      </w:tr>
      <w:tr w:rsidR="005954CC" w:rsidRPr="005954CC" w14:paraId="096D8DA7" w14:textId="77777777" w:rsidTr="007B0964">
        <w:tc>
          <w:tcPr>
            <w:tcW w:w="2276" w:type="dxa"/>
            <w:tcBorders>
              <w:top w:val="nil"/>
              <w:left w:val="single" w:sz="6" w:space="0" w:color="auto"/>
              <w:bottom w:val="single" w:sz="6" w:space="0" w:color="auto"/>
              <w:right w:val="single" w:sz="6" w:space="0" w:color="auto"/>
            </w:tcBorders>
            <w:shd w:val="clear" w:color="auto" w:fill="auto"/>
            <w:hideMark/>
          </w:tcPr>
          <w:p w14:paraId="03F05691" w14:textId="77777777" w:rsidR="005954CC" w:rsidRPr="00D308D5" w:rsidRDefault="005954CC" w:rsidP="005954CC">
            <w:pPr>
              <w:spacing w:after="0" w:line="240" w:lineRule="auto"/>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lang w:val="en-US" w:eastAsia="en-GB"/>
              </w:rPr>
              <w:t>Personal Qualities</w:t>
            </w:r>
            <w:r w:rsidRPr="00D308D5">
              <w:rPr>
                <w:rFonts w:ascii="Calibri" w:eastAsia="Times New Roman" w:hAnsi="Calibri" w:cs="Calibri"/>
                <w:sz w:val="24"/>
                <w:szCs w:val="24"/>
                <w:lang w:eastAsia="en-GB"/>
              </w:rPr>
              <w:t> </w:t>
            </w:r>
          </w:p>
        </w:tc>
        <w:tc>
          <w:tcPr>
            <w:tcW w:w="3456" w:type="dxa"/>
            <w:tcBorders>
              <w:top w:val="nil"/>
              <w:left w:val="nil"/>
              <w:bottom w:val="single" w:sz="6" w:space="0" w:color="auto"/>
              <w:right w:val="single" w:sz="6" w:space="0" w:color="auto"/>
            </w:tcBorders>
            <w:shd w:val="clear" w:color="auto" w:fill="auto"/>
            <w:hideMark/>
          </w:tcPr>
          <w:p w14:paraId="07C64246" w14:textId="66203CAE" w:rsidR="007311B1" w:rsidRPr="00D308D5" w:rsidRDefault="007311B1" w:rsidP="007B0964">
            <w:pPr>
              <w:numPr>
                <w:ilvl w:val="0"/>
                <w:numId w:val="15"/>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Has the spiritual depth and maturity of faith to sustain and equip them in this dual role.</w:t>
            </w:r>
          </w:p>
          <w:p w14:paraId="36359A8B" w14:textId="080A21FB" w:rsidR="005954CC" w:rsidRPr="00D308D5" w:rsidRDefault="005954CC" w:rsidP="007B0964">
            <w:pPr>
              <w:numPr>
                <w:ilvl w:val="0"/>
                <w:numId w:val="15"/>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Values integrity and exhibits creativity, </w:t>
            </w:r>
            <w:proofErr w:type="gramStart"/>
            <w:r w:rsidRPr="00D308D5">
              <w:rPr>
                <w:rFonts w:ascii="Calibri" w:eastAsia="Times New Roman" w:hAnsi="Calibri" w:cs="Calibri"/>
                <w:sz w:val="24"/>
                <w:szCs w:val="24"/>
                <w:lang w:val="en-US" w:eastAsia="en-GB"/>
              </w:rPr>
              <w:t>competence</w:t>
            </w:r>
            <w:proofErr w:type="gramEnd"/>
            <w:r w:rsidRPr="00D308D5">
              <w:rPr>
                <w:rFonts w:ascii="Calibri" w:eastAsia="Times New Roman" w:hAnsi="Calibri" w:cs="Calibri"/>
                <w:sz w:val="24"/>
                <w:szCs w:val="24"/>
                <w:lang w:val="en-US" w:eastAsia="en-GB"/>
              </w:rPr>
              <w:t> and compassion</w:t>
            </w:r>
            <w:r w:rsidRPr="00D308D5">
              <w:rPr>
                <w:rFonts w:ascii="Calibri" w:eastAsia="Times New Roman" w:hAnsi="Calibri" w:cs="Calibri"/>
                <w:sz w:val="24"/>
                <w:szCs w:val="24"/>
                <w:lang w:eastAsia="en-GB"/>
              </w:rPr>
              <w:t> </w:t>
            </w:r>
          </w:p>
          <w:p w14:paraId="4176A43B" w14:textId="77777777" w:rsidR="005954CC" w:rsidRPr="00D308D5" w:rsidRDefault="005954CC" w:rsidP="007B0964">
            <w:pPr>
              <w:numPr>
                <w:ilvl w:val="0"/>
                <w:numId w:val="15"/>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Encourages, </w:t>
            </w:r>
            <w:proofErr w:type="gramStart"/>
            <w:r w:rsidRPr="00D308D5">
              <w:rPr>
                <w:rFonts w:ascii="Calibri" w:eastAsia="Times New Roman" w:hAnsi="Calibri" w:cs="Calibri"/>
                <w:sz w:val="24"/>
                <w:szCs w:val="24"/>
                <w:lang w:val="en-US" w:eastAsia="en-GB"/>
              </w:rPr>
              <w:t>motivates</w:t>
            </w:r>
            <w:proofErr w:type="gramEnd"/>
            <w:r w:rsidRPr="00D308D5">
              <w:rPr>
                <w:rFonts w:ascii="Calibri" w:eastAsia="Times New Roman" w:hAnsi="Calibri" w:cs="Calibri"/>
                <w:sz w:val="24"/>
                <w:szCs w:val="24"/>
                <w:lang w:val="en-US" w:eastAsia="en-GB"/>
              </w:rPr>
              <w:t> and enables</w:t>
            </w:r>
            <w:r w:rsidRPr="00D308D5">
              <w:rPr>
                <w:rFonts w:ascii="Calibri" w:eastAsia="Times New Roman" w:hAnsi="Calibri" w:cs="Calibri"/>
                <w:sz w:val="24"/>
                <w:szCs w:val="24"/>
                <w:lang w:eastAsia="en-GB"/>
              </w:rPr>
              <w:t> </w:t>
            </w:r>
          </w:p>
          <w:p w14:paraId="7F874E2F" w14:textId="77777777" w:rsidR="005954CC" w:rsidRPr="00D308D5" w:rsidRDefault="005954CC" w:rsidP="007B0964">
            <w:pPr>
              <w:numPr>
                <w:ilvl w:val="0"/>
                <w:numId w:val="15"/>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Has the ability to communicate easily and effectively at all levels and using a variety of media</w:t>
            </w:r>
            <w:r w:rsidRPr="00D308D5">
              <w:rPr>
                <w:rFonts w:ascii="Calibri" w:eastAsia="Times New Roman" w:hAnsi="Calibri" w:cs="Calibri"/>
                <w:sz w:val="24"/>
                <w:szCs w:val="24"/>
                <w:lang w:eastAsia="en-GB"/>
              </w:rPr>
              <w:t> </w:t>
            </w:r>
          </w:p>
          <w:p w14:paraId="2523D7E7" w14:textId="78C905B9" w:rsidR="005954CC" w:rsidRPr="00D308D5" w:rsidRDefault="005954CC" w:rsidP="007B0964">
            <w:pPr>
              <w:numPr>
                <w:ilvl w:val="0"/>
                <w:numId w:val="15"/>
              </w:numPr>
              <w:spacing w:after="0" w:line="240" w:lineRule="auto"/>
              <w:ind w:left="644" w:hanging="425"/>
              <w:textAlignment w:val="baseline"/>
              <w:rPr>
                <w:rFonts w:ascii="Calibri" w:eastAsia="Times New Roman" w:hAnsi="Calibri" w:cs="Calibri"/>
                <w:sz w:val="24"/>
                <w:szCs w:val="24"/>
                <w:lang w:eastAsia="en-GB"/>
              </w:rPr>
            </w:pPr>
            <w:r w:rsidRPr="00D308D5">
              <w:rPr>
                <w:rFonts w:ascii="Calibri" w:eastAsia="Times New Roman" w:hAnsi="Calibri" w:cs="Calibri"/>
                <w:sz w:val="24"/>
                <w:szCs w:val="24"/>
                <w:lang w:val="en-US" w:eastAsia="en-GB"/>
              </w:rPr>
              <w:t>A self-starter, confident operating at a very senior level, able to inspire trust and credibility </w:t>
            </w:r>
            <w:r w:rsidRPr="00D308D5">
              <w:rPr>
                <w:rFonts w:ascii="Calibri" w:eastAsia="Times New Roman" w:hAnsi="Calibri" w:cs="Calibri"/>
                <w:sz w:val="24"/>
                <w:szCs w:val="24"/>
                <w:lang w:eastAsia="en-GB"/>
              </w:rPr>
              <w:t> </w:t>
            </w:r>
          </w:p>
        </w:tc>
        <w:tc>
          <w:tcPr>
            <w:tcW w:w="2933" w:type="dxa"/>
            <w:tcBorders>
              <w:top w:val="nil"/>
              <w:left w:val="nil"/>
              <w:bottom w:val="single" w:sz="6" w:space="0" w:color="auto"/>
              <w:right w:val="single" w:sz="6" w:space="0" w:color="auto"/>
            </w:tcBorders>
            <w:shd w:val="clear" w:color="auto" w:fill="auto"/>
            <w:hideMark/>
          </w:tcPr>
          <w:p w14:paraId="6B1E6DF7" w14:textId="0FEE98B7" w:rsidR="005954CC" w:rsidRPr="00D308D5" w:rsidRDefault="00366A34" w:rsidP="00366A34">
            <w:pPr>
              <w:pStyle w:val="ListParagraph"/>
              <w:numPr>
                <w:ilvl w:val="0"/>
                <w:numId w:val="15"/>
              </w:numPr>
              <w:spacing w:after="0" w:line="240" w:lineRule="auto"/>
              <w:textAlignment w:val="baseline"/>
              <w:rPr>
                <w:rFonts w:ascii="Times New Roman" w:eastAsia="Times New Roman" w:hAnsi="Times New Roman" w:cs="Times New Roman"/>
                <w:sz w:val="24"/>
                <w:szCs w:val="24"/>
                <w:lang w:eastAsia="en-GB"/>
              </w:rPr>
            </w:pPr>
            <w:r w:rsidRPr="00D308D5">
              <w:rPr>
                <w:rFonts w:ascii="Calibri" w:eastAsia="Times New Roman" w:hAnsi="Calibri" w:cs="Calibri"/>
                <w:sz w:val="24"/>
                <w:szCs w:val="24"/>
                <w:lang w:eastAsia="en-GB"/>
              </w:rPr>
              <w:t>Has a sense of humour</w:t>
            </w:r>
          </w:p>
        </w:tc>
      </w:tr>
    </w:tbl>
    <w:p w14:paraId="4ADFE8F4" w14:textId="77777777" w:rsidR="005954CC" w:rsidRPr="005954CC" w:rsidRDefault="005954CC" w:rsidP="005954CC">
      <w:pPr>
        <w:spacing w:after="0" w:line="240" w:lineRule="auto"/>
        <w:textAlignment w:val="baseline"/>
        <w:rPr>
          <w:rFonts w:ascii="Segoe UI" w:eastAsia="Times New Roman" w:hAnsi="Segoe UI" w:cs="Segoe UI"/>
          <w:sz w:val="18"/>
          <w:szCs w:val="18"/>
          <w:lang w:eastAsia="en-GB"/>
        </w:rPr>
      </w:pPr>
      <w:r w:rsidRPr="005954CC">
        <w:rPr>
          <w:rFonts w:ascii="Calibri" w:eastAsia="Times New Roman" w:hAnsi="Calibri" w:cs="Calibri"/>
          <w:lang w:eastAsia="en-GB"/>
        </w:rPr>
        <w:t> </w:t>
      </w:r>
    </w:p>
    <w:p w14:paraId="0AF8B5B5" w14:textId="77777777" w:rsidR="005954CC" w:rsidRPr="005954CC" w:rsidRDefault="005954CC" w:rsidP="005954CC">
      <w:pPr>
        <w:spacing w:after="0" w:line="240" w:lineRule="auto"/>
        <w:textAlignment w:val="baseline"/>
        <w:rPr>
          <w:rFonts w:ascii="Segoe UI" w:eastAsia="Times New Roman" w:hAnsi="Segoe UI" w:cs="Segoe UI"/>
          <w:sz w:val="18"/>
          <w:szCs w:val="18"/>
          <w:lang w:eastAsia="en-GB"/>
        </w:rPr>
      </w:pPr>
      <w:r w:rsidRPr="005954CC">
        <w:rPr>
          <w:rFonts w:ascii="Calibri" w:eastAsia="Times New Roman" w:hAnsi="Calibri" w:cs="Calibri"/>
          <w:lang w:eastAsia="en-GB"/>
        </w:rPr>
        <w:t> </w:t>
      </w:r>
    </w:p>
    <w:p w14:paraId="025F84CC" w14:textId="77777777" w:rsidR="005954CC" w:rsidRPr="005954CC" w:rsidRDefault="005954CC" w:rsidP="005954CC">
      <w:pPr>
        <w:spacing w:after="0" w:line="240" w:lineRule="auto"/>
        <w:textAlignment w:val="baseline"/>
        <w:rPr>
          <w:rFonts w:ascii="Segoe UI" w:eastAsia="Times New Roman" w:hAnsi="Segoe UI" w:cs="Segoe UI"/>
          <w:sz w:val="18"/>
          <w:szCs w:val="18"/>
          <w:lang w:eastAsia="en-GB"/>
        </w:rPr>
      </w:pPr>
      <w:r w:rsidRPr="005954CC">
        <w:rPr>
          <w:rFonts w:ascii="Calibri" w:eastAsia="Times New Roman" w:hAnsi="Calibri" w:cs="Calibri"/>
          <w:lang w:eastAsia="en-GB"/>
        </w:rPr>
        <w:t> </w:t>
      </w:r>
    </w:p>
    <w:p w14:paraId="257647C0" w14:textId="77777777" w:rsidR="005954CC" w:rsidRPr="005954CC" w:rsidRDefault="005954CC" w:rsidP="005954CC">
      <w:pPr>
        <w:spacing w:after="0" w:line="240" w:lineRule="auto"/>
        <w:textAlignment w:val="baseline"/>
        <w:rPr>
          <w:rFonts w:ascii="Segoe UI" w:eastAsia="Times New Roman" w:hAnsi="Segoe UI" w:cs="Segoe UI"/>
          <w:sz w:val="18"/>
          <w:szCs w:val="18"/>
          <w:lang w:eastAsia="en-GB"/>
        </w:rPr>
      </w:pPr>
      <w:r w:rsidRPr="005954CC">
        <w:rPr>
          <w:rFonts w:ascii="Calibri" w:eastAsia="Times New Roman" w:hAnsi="Calibri" w:cs="Calibri"/>
          <w:lang w:eastAsia="en-GB"/>
        </w:rPr>
        <w:t> </w:t>
      </w:r>
    </w:p>
    <w:p w14:paraId="45AB48B9" w14:textId="77777777" w:rsidR="005954CC" w:rsidRPr="005954CC" w:rsidRDefault="005954CC" w:rsidP="005954CC">
      <w:pPr>
        <w:spacing w:after="0" w:line="240" w:lineRule="auto"/>
        <w:textAlignment w:val="baseline"/>
        <w:rPr>
          <w:rFonts w:ascii="Segoe UI" w:eastAsia="Times New Roman" w:hAnsi="Segoe UI" w:cs="Segoe UI"/>
          <w:sz w:val="18"/>
          <w:szCs w:val="18"/>
          <w:lang w:eastAsia="en-GB"/>
        </w:rPr>
      </w:pPr>
      <w:r w:rsidRPr="005954CC">
        <w:rPr>
          <w:rFonts w:ascii="Calibri" w:eastAsia="Times New Roman" w:hAnsi="Calibri" w:cs="Calibri"/>
          <w:b/>
          <w:bCs/>
          <w:sz w:val="28"/>
          <w:szCs w:val="28"/>
          <w:u w:val="single"/>
          <w:lang w:val="en-US" w:eastAsia="en-GB"/>
        </w:rPr>
        <w:lastRenderedPageBreak/>
        <w:t>Renumeration and Benefits</w:t>
      </w:r>
      <w:r w:rsidRPr="005954CC">
        <w:rPr>
          <w:rFonts w:ascii="Calibri" w:eastAsia="Times New Roman" w:hAnsi="Calibri" w:cs="Calibri"/>
          <w:sz w:val="28"/>
          <w:szCs w:val="28"/>
          <w:lang w:eastAsia="en-GB"/>
        </w:rPr>
        <w:t> </w:t>
      </w:r>
    </w:p>
    <w:p w14:paraId="32807C16" w14:textId="77777777" w:rsidR="00164870" w:rsidRPr="00164870" w:rsidRDefault="00164870" w:rsidP="00164870">
      <w:pPr>
        <w:spacing w:after="0" w:line="240" w:lineRule="auto"/>
        <w:ind w:left="1080"/>
        <w:textAlignment w:val="baseline"/>
        <w:rPr>
          <w:rFonts w:ascii="Calibri" w:eastAsia="Times New Roman" w:hAnsi="Calibri" w:cs="Calibri"/>
          <w:sz w:val="24"/>
          <w:szCs w:val="24"/>
          <w:lang w:eastAsia="en-GB"/>
        </w:rPr>
      </w:pPr>
    </w:p>
    <w:p w14:paraId="5711C5FC" w14:textId="37AAE784" w:rsidR="005954CC" w:rsidRPr="008F6653" w:rsidRDefault="005954CC" w:rsidP="005954CC">
      <w:pPr>
        <w:numPr>
          <w:ilvl w:val="0"/>
          <w:numId w:val="16"/>
        </w:numPr>
        <w:spacing w:after="0" w:line="240" w:lineRule="auto"/>
        <w:ind w:left="1080" w:firstLine="0"/>
        <w:textAlignment w:val="baseline"/>
        <w:rPr>
          <w:rFonts w:ascii="Calibri" w:eastAsia="Times New Roman" w:hAnsi="Calibri" w:cs="Calibri"/>
          <w:sz w:val="24"/>
          <w:szCs w:val="24"/>
          <w:lang w:eastAsia="en-GB"/>
        </w:rPr>
      </w:pPr>
      <w:r w:rsidRPr="008F6653">
        <w:rPr>
          <w:rFonts w:ascii="Calibri" w:eastAsia="Times New Roman" w:hAnsi="Calibri" w:cs="Calibri"/>
          <w:sz w:val="24"/>
          <w:szCs w:val="24"/>
          <w:lang w:val="en-US" w:eastAsia="en-GB"/>
        </w:rPr>
        <w:t>Archdeacon’s stipend of £38,805</w:t>
      </w:r>
      <w:r w:rsidR="00016658">
        <w:rPr>
          <w:rFonts w:ascii="Calibri" w:eastAsia="Times New Roman" w:hAnsi="Calibri" w:cs="Calibri"/>
          <w:sz w:val="24"/>
          <w:szCs w:val="24"/>
          <w:lang w:val="en-US" w:eastAsia="en-GB"/>
        </w:rPr>
        <w:t xml:space="preserve"> </w:t>
      </w:r>
      <w:r w:rsidR="000A057A" w:rsidRPr="008F6653">
        <w:rPr>
          <w:rFonts w:ascii="Calibri" w:eastAsia="Times New Roman" w:hAnsi="Calibri" w:cs="Calibri"/>
          <w:sz w:val="24"/>
          <w:szCs w:val="24"/>
          <w:lang w:eastAsia="en-GB"/>
        </w:rPr>
        <w:t>(</w:t>
      </w:r>
      <w:r w:rsidR="00A46CB7" w:rsidRPr="008F6653">
        <w:rPr>
          <w:rFonts w:ascii="Calibri" w:eastAsia="Times New Roman" w:hAnsi="Calibri" w:cs="Calibri"/>
          <w:sz w:val="24"/>
          <w:szCs w:val="24"/>
          <w:lang w:eastAsia="en-GB"/>
        </w:rPr>
        <w:t>rising by 2% on 1</w:t>
      </w:r>
      <w:r w:rsidR="00A46CB7" w:rsidRPr="008F6653">
        <w:rPr>
          <w:rFonts w:ascii="Calibri" w:eastAsia="Times New Roman" w:hAnsi="Calibri" w:cs="Calibri"/>
          <w:sz w:val="24"/>
          <w:szCs w:val="24"/>
          <w:vertAlign w:val="superscript"/>
          <w:lang w:eastAsia="en-GB"/>
        </w:rPr>
        <w:t>st</w:t>
      </w:r>
      <w:r w:rsidR="00A46CB7" w:rsidRPr="008F6653">
        <w:rPr>
          <w:rFonts w:ascii="Calibri" w:eastAsia="Times New Roman" w:hAnsi="Calibri" w:cs="Calibri"/>
          <w:sz w:val="24"/>
          <w:szCs w:val="24"/>
          <w:lang w:eastAsia="en-GB"/>
        </w:rPr>
        <w:t xml:space="preserve"> January 2022)</w:t>
      </w:r>
      <w:r w:rsidR="00016658">
        <w:rPr>
          <w:rFonts w:ascii="Calibri" w:eastAsia="Times New Roman" w:hAnsi="Calibri" w:cs="Calibri"/>
          <w:sz w:val="24"/>
          <w:szCs w:val="24"/>
          <w:lang w:eastAsia="en-GB"/>
        </w:rPr>
        <w:t>.</w:t>
      </w:r>
    </w:p>
    <w:p w14:paraId="274AAB85" w14:textId="77777777" w:rsidR="005954CC" w:rsidRPr="008F6653" w:rsidRDefault="005954CC" w:rsidP="005954CC">
      <w:pPr>
        <w:numPr>
          <w:ilvl w:val="0"/>
          <w:numId w:val="17"/>
        </w:numPr>
        <w:spacing w:after="0" w:line="240" w:lineRule="auto"/>
        <w:ind w:left="1080" w:firstLine="0"/>
        <w:textAlignment w:val="baseline"/>
        <w:rPr>
          <w:rFonts w:ascii="Calibri" w:eastAsia="Times New Roman" w:hAnsi="Calibri" w:cs="Calibri"/>
          <w:sz w:val="24"/>
          <w:szCs w:val="24"/>
          <w:lang w:eastAsia="en-GB"/>
        </w:rPr>
      </w:pPr>
      <w:r w:rsidRPr="008F6653">
        <w:rPr>
          <w:rFonts w:ascii="Calibri" w:eastAsia="Times New Roman" w:hAnsi="Calibri" w:cs="Calibri"/>
          <w:sz w:val="24"/>
          <w:szCs w:val="24"/>
          <w:lang w:val="en-US" w:eastAsia="en-GB"/>
        </w:rPr>
        <w:t>Expenses for all travel from home.</w:t>
      </w:r>
      <w:r w:rsidRPr="008F6653">
        <w:rPr>
          <w:rFonts w:ascii="Calibri" w:eastAsia="Times New Roman" w:hAnsi="Calibri" w:cs="Calibri"/>
          <w:sz w:val="24"/>
          <w:szCs w:val="24"/>
          <w:lang w:eastAsia="en-GB"/>
        </w:rPr>
        <w:t> </w:t>
      </w:r>
    </w:p>
    <w:p w14:paraId="76A2D732" w14:textId="499AEEBB" w:rsidR="005954CC" w:rsidRPr="008F6653" w:rsidRDefault="005954CC" w:rsidP="005954CC">
      <w:pPr>
        <w:numPr>
          <w:ilvl w:val="0"/>
          <w:numId w:val="18"/>
        </w:numPr>
        <w:spacing w:after="0" w:line="240" w:lineRule="auto"/>
        <w:ind w:left="1080" w:firstLine="0"/>
        <w:textAlignment w:val="baseline"/>
        <w:rPr>
          <w:rFonts w:ascii="Calibri" w:eastAsia="Times New Roman" w:hAnsi="Calibri" w:cs="Calibri"/>
          <w:sz w:val="24"/>
          <w:szCs w:val="24"/>
          <w:lang w:eastAsia="en-GB"/>
        </w:rPr>
      </w:pPr>
      <w:r w:rsidRPr="008F6653">
        <w:rPr>
          <w:rFonts w:ascii="Calibri" w:eastAsia="Times New Roman" w:hAnsi="Calibri" w:cs="Calibri"/>
          <w:sz w:val="24"/>
          <w:szCs w:val="24"/>
          <w:lang w:val="en-US" w:eastAsia="en-GB"/>
        </w:rPr>
        <w:t>Pension entitlements based on a non-contributory </w:t>
      </w:r>
      <w:r w:rsidRPr="008F6653">
        <w:rPr>
          <w:rFonts w:ascii="Calibri" w:eastAsia="Times New Roman" w:hAnsi="Calibri" w:cs="Calibri"/>
          <w:sz w:val="24"/>
          <w:szCs w:val="24"/>
          <w:lang w:eastAsia="en-GB"/>
        </w:rPr>
        <w:t>defined benefit scheme. </w:t>
      </w:r>
    </w:p>
    <w:p w14:paraId="57C566DB" w14:textId="06251643" w:rsidR="008F6653" w:rsidRDefault="008F6653" w:rsidP="008F6653">
      <w:pPr>
        <w:spacing w:after="0" w:line="240" w:lineRule="auto"/>
        <w:ind w:left="1080"/>
        <w:textAlignment w:val="baseline"/>
        <w:rPr>
          <w:rFonts w:ascii="Calibri" w:eastAsia="Times New Roman" w:hAnsi="Calibri" w:cs="Calibri"/>
          <w:sz w:val="24"/>
          <w:szCs w:val="24"/>
          <w:lang w:eastAsia="en-GB"/>
        </w:rPr>
      </w:pPr>
    </w:p>
    <w:p w14:paraId="57D3B9A4" w14:textId="77777777" w:rsidR="00164870" w:rsidRPr="008F6653" w:rsidRDefault="00164870" w:rsidP="008F6653">
      <w:pPr>
        <w:spacing w:after="0" w:line="240" w:lineRule="auto"/>
        <w:ind w:left="1080"/>
        <w:textAlignment w:val="baseline"/>
        <w:rPr>
          <w:rFonts w:ascii="Calibri" w:eastAsia="Times New Roman" w:hAnsi="Calibri" w:cs="Calibri"/>
          <w:sz w:val="24"/>
          <w:szCs w:val="24"/>
          <w:lang w:eastAsia="en-GB"/>
        </w:rPr>
      </w:pPr>
    </w:p>
    <w:p w14:paraId="3E2AE2C0" w14:textId="77777777" w:rsidR="008F6653" w:rsidRPr="00E36280" w:rsidRDefault="008F6653" w:rsidP="00740834">
      <w:pPr>
        <w:spacing w:after="0" w:line="240" w:lineRule="auto"/>
        <w:textAlignment w:val="baseline"/>
        <w:rPr>
          <w:rFonts w:ascii="Calibri" w:eastAsia="Times New Roman" w:hAnsi="Calibri" w:cs="Calibri"/>
          <w:b/>
          <w:bCs/>
          <w:sz w:val="28"/>
          <w:szCs w:val="28"/>
          <w:u w:val="single"/>
          <w:lang w:eastAsia="en-GB"/>
        </w:rPr>
      </w:pPr>
      <w:r w:rsidRPr="00E36280">
        <w:rPr>
          <w:rFonts w:ascii="Calibri" w:eastAsia="Times New Roman" w:hAnsi="Calibri" w:cs="Calibri"/>
          <w:b/>
          <w:bCs/>
          <w:sz w:val="28"/>
          <w:szCs w:val="28"/>
          <w:u w:val="single"/>
          <w:lang w:eastAsia="en-GB"/>
        </w:rPr>
        <w:t>Housing</w:t>
      </w:r>
    </w:p>
    <w:p w14:paraId="425DD2F8" w14:textId="77777777" w:rsidR="004A2D35" w:rsidRDefault="004A2D35" w:rsidP="00740834">
      <w:pPr>
        <w:spacing w:after="0" w:line="240" w:lineRule="auto"/>
        <w:textAlignment w:val="baseline"/>
        <w:rPr>
          <w:rFonts w:ascii="Calibri" w:eastAsia="Times New Roman" w:hAnsi="Calibri" w:cs="Calibri"/>
          <w:sz w:val="24"/>
          <w:szCs w:val="24"/>
          <w:lang w:eastAsia="en-GB"/>
        </w:rPr>
      </w:pPr>
    </w:p>
    <w:p w14:paraId="7417974C" w14:textId="482EF703" w:rsidR="004A2D35" w:rsidRDefault="004A2D35" w:rsidP="00E36280">
      <w:pPr>
        <w:spacing w:after="0" w:line="240" w:lineRule="auto"/>
        <w:jc w:val="center"/>
        <w:textAlignment w:val="baseline"/>
        <w:rPr>
          <w:rFonts w:ascii="Calibri" w:eastAsia="Times New Roman" w:hAnsi="Calibri" w:cs="Calibri"/>
          <w:sz w:val="24"/>
          <w:szCs w:val="24"/>
          <w:lang w:eastAsia="en-GB"/>
        </w:rPr>
      </w:pPr>
      <w:r w:rsidRPr="00F4226A">
        <w:rPr>
          <w:rFonts w:ascii="Lucida Sans" w:hAnsi="Lucida Sans"/>
          <w:b/>
          <w:noProof/>
          <w:sz w:val="20"/>
          <w:szCs w:val="20"/>
        </w:rPr>
        <w:drawing>
          <wp:inline distT="0" distB="0" distL="0" distR="0" wp14:anchorId="48144209" wp14:editId="48360060">
            <wp:extent cx="4274820" cy="3084495"/>
            <wp:effectExtent l="0" t="0" r="0" b="1905"/>
            <wp:docPr id="1" name="Picture 1" descr="A picture containing grass, outdoor, sky,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sky, hous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1973" cy="3089657"/>
                    </a:xfrm>
                    <a:prstGeom prst="rect">
                      <a:avLst/>
                    </a:prstGeom>
                    <a:noFill/>
                    <a:ln>
                      <a:noFill/>
                    </a:ln>
                  </pic:spPr>
                </pic:pic>
              </a:graphicData>
            </a:graphic>
          </wp:inline>
        </w:drawing>
      </w:r>
    </w:p>
    <w:p w14:paraId="6016AF59" w14:textId="77777777" w:rsidR="00E36280" w:rsidRDefault="00E36280" w:rsidP="00740834">
      <w:pPr>
        <w:spacing w:after="0" w:line="240" w:lineRule="auto"/>
        <w:textAlignment w:val="baseline"/>
        <w:rPr>
          <w:rFonts w:ascii="Calibri" w:eastAsia="Times New Roman" w:hAnsi="Calibri" w:cs="Calibri"/>
          <w:sz w:val="24"/>
          <w:szCs w:val="24"/>
          <w:lang w:eastAsia="en-GB"/>
        </w:rPr>
      </w:pPr>
    </w:p>
    <w:p w14:paraId="34B91BA6" w14:textId="2A532163" w:rsidR="00164870" w:rsidRDefault="00E36280" w:rsidP="00164870">
      <w:pPr>
        <w:tabs>
          <w:tab w:val="left" w:pos="2835"/>
        </w:tabs>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The Archdeacon will live in</w:t>
      </w:r>
      <w:r w:rsidR="00164870">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00164870">
        <w:rPr>
          <w:rFonts w:ascii="Calibri" w:eastAsia="Times New Roman" w:hAnsi="Calibri" w:cs="Calibri"/>
          <w:sz w:val="24"/>
          <w:szCs w:val="24"/>
          <w:lang w:eastAsia="en-GB"/>
        </w:rPr>
        <w:tab/>
      </w:r>
      <w:proofErr w:type="spellStart"/>
      <w:r w:rsidR="00E17D67">
        <w:rPr>
          <w:rFonts w:ascii="Calibri" w:eastAsia="Times New Roman" w:hAnsi="Calibri" w:cs="Calibri"/>
          <w:sz w:val="24"/>
          <w:szCs w:val="24"/>
          <w:lang w:eastAsia="en-GB"/>
        </w:rPr>
        <w:t>Mynydd</w:t>
      </w:r>
      <w:r w:rsidR="000B7B59">
        <w:rPr>
          <w:rFonts w:ascii="Calibri" w:eastAsia="Times New Roman" w:hAnsi="Calibri" w:cs="Calibri"/>
          <w:sz w:val="24"/>
          <w:szCs w:val="24"/>
          <w:lang w:eastAsia="en-GB"/>
        </w:rPr>
        <w:t>Islwyn</w:t>
      </w:r>
      <w:proofErr w:type="spellEnd"/>
      <w:r w:rsidR="000B7B59">
        <w:rPr>
          <w:rFonts w:ascii="Calibri" w:eastAsia="Times New Roman" w:hAnsi="Calibri" w:cs="Calibri"/>
          <w:sz w:val="24"/>
          <w:szCs w:val="24"/>
          <w:lang w:eastAsia="en-GB"/>
        </w:rPr>
        <w:t xml:space="preserve"> Rectory</w:t>
      </w:r>
    </w:p>
    <w:p w14:paraId="13F10AF6" w14:textId="77777777" w:rsidR="00164870" w:rsidRDefault="00164870" w:rsidP="00164870">
      <w:pPr>
        <w:tabs>
          <w:tab w:val="left" w:pos="2835"/>
        </w:tabs>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b/>
      </w:r>
      <w:r w:rsidR="00740834" w:rsidRPr="008F6653">
        <w:rPr>
          <w:rFonts w:ascii="Calibri" w:eastAsia="Times New Roman" w:hAnsi="Calibri" w:cs="Calibri"/>
          <w:sz w:val="24"/>
          <w:szCs w:val="24"/>
          <w:lang w:eastAsia="en-GB"/>
        </w:rPr>
        <w:t>Vicarage Lane</w:t>
      </w:r>
    </w:p>
    <w:p w14:paraId="1A092EB4" w14:textId="77777777" w:rsidR="00164870" w:rsidRDefault="00164870" w:rsidP="00164870">
      <w:pPr>
        <w:tabs>
          <w:tab w:val="left" w:pos="2835"/>
        </w:tabs>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b/>
      </w:r>
      <w:r w:rsidR="00740834" w:rsidRPr="008F6653">
        <w:rPr>
          <w:rFonts w:ascii="Calibri" w:eastAsia="Times New Roman" w:hAnsi="Calibri" w:cs="Calibri"/>
          <w:sz w:val="24"/>
          <w:szCs w:val="24"/>
          <w:lang w:eastAsia="en-GB"/>
        </w:rPr>
        <w:t>Pontllanfraith</w:t>
      </w:r>
    </w:p>
    <w:p w14:paraId="4C52BBEC" w14:textId="77777777" w:rsidR="00164870" w:rsidRDefault="00164870" w:rsidP="00164870">
      <w:pPr>
        <w:tabs>
          <w:tab w:val="left" w:pos="2835"/>
        </w:tabs>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b/>
      </w:r>
      <w:r w:rsidR="00740834" w:rsidRPr="008F6653">
        <w:rPr>
          <w:rFonts w:ascii="Calibri" w:eastAsia="Times New Roman" w:hAnsi="Calibri" w:cs="Calibri"/>
          <w:sz w:val="24"/>
          <w:szCs w:val="24"/>
          <w:lang w:eastAsia="en-GB"/>
        </w:rPr>
        <w:t>Blackwood</w:t>
      </w:r>
    </w:p>
    <w:p w14:paraId="791922C6" w14:textId="1D0029DF" w:rsidR="00740834" w:rsidRPr="008F6653" w:rsidRDefault="00164870" w:rsidP="00164870">
      <w:pPr>
        <w:tabs>
          <w:tab w:val="left" w:pos="2835"/>
        </w:tabs>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b/>
      </w:r>
      <w:r w:rsidR="00740834" w:rsidRPr="008F6653">
        <w:rPr>
          <w:rFonts w:ascii="Calibri" w:eastAsia="Times New Roman" w:hAnsi="Calibri" w:cs="Calibri"/>
          <w:sz w:val="24"/>
          <w:szCs w:val="24"/>
          <w:lang w:eastAsia="en-GB"/>
        </w:rPr>
        <w:t>NP12 2DP</w:t>
      </w:r>
    </w:p>
    <w:p w14:paraId="2CBCE68D" w14:textId="77777777" w:rsidR="00016658" w:rsidRDefault="00016658" w:rsidP="00740834">
      <w:pPr>
        <w:spacing w:after="0" w:line="240" w:lineRule="auto"/>
        <w:textAlignment w:val="baseline"/>
        <w:rPr>
          <w:rFonts w:ascii="Calibri" w:eastAsia="Times New Roman" w:hAnsi="Calibri" w:cs="Calibri"/>
          <w:sz w:val="24"/>
          <w:szCs w:val="24"/>
          <w:lang w:eastAsia="en-GB"/>
        </w:rPr>
      </w:pPr>
    </w:p>
    <w:p w14:paraId="60268463" w14:textId="13B548F7" w:rsidR="005954CC" w:rsidRDefault="00E36280" w:rsidP="00740834">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It is a </w:t>
      </w:r>
      <w:r w:rsidR="00935BE8">
        <w:rPr>
          <w:rFonts w:ascii="Calibri" w:eastAsia="Times New Roman" w:hAnsi="Calibri" w:cs="Calibri"/>
          <w:sz w:val="24"/>
          <w:szCs w:val="24"/>
          <w:lang w:eastAsia="en-GB"/>
        </w:rPr>
        <w:t>s</w:t>
      </w:r>
      <w:r w:rsidR="00C67D8E">
        <w:rPr>
          <w:rFonts w:ascii="Calibri" w:eastAsia="Times New Roman" w:hAnsi="Calibri" w:cs="Calibri"/>
          <w:sz w:val="24"/>
          <w:szCs w:val="24"/>
          <w:lang w:eastAsia="en-GB"/>
        </w:rPr>
        <w:t>p</w:t>
      </w:r>
      <w:r w:rsidR="00935BE8">
        <w:rPr>
          <w:rFonts w:ascii="Calibri" w:eastAsia="Times New Roman" w:hAnsi="Calibri" w:cs="Calibri"/>
          <w:sz w:val="24"/>
          <w:szCs w:val="24"/>
          <w:lang w:eastAsia="en-GB"/>
        </w:rPr>
        <w:t>acious</w:t>
      </w:r>
      <w:r>
        <w:rPr>
          <w:rFonts w:ascii="Calibri" w:eastAsia="Times New Roman" w:hAnsi="Calibri" w:cs="Calibri"/>
          <w:sz w:val="24"/>
          <w:szCs w:val="24"/>
          <w:lang w:eastAsia="en-GB"/>
        </w:rPr>
        <w:t xml:space="preserve"> five bedroomed house </w:t>
      </w:r>
      <w:r w:rsidR="00187A39">
        <w:rPr>
          <w:rFonts w:ascii="Calibri" w:eastAsia="Times New Roman" w:hAnsi="Calibri" w:cs="Calibri"/>
          <w:sz w:val="24"/>
          <w:szCs w:val="24"/>
          <w:lang w:eastAsia="en-GB"/>
        </w:rPr>
        <w:t xml:space="preserve">with a bathroom and a shower room. </w:t>
      </w:r>
      <w:r w:rsidR="00506F38">
        <w:rPr>
          <w:rFonts w:ascii="Calibri" w:eastAsia="Times New Roman" w:hAnsi="Calibri" w:cs="Calibri"/>
          <w:sz w:val="24"/>
          <w:szCs w:val="24"/>
          <w:lang w:eastAsia="en-GB"/>
        </w:rPr>
        <w:t>Downstair are s</w:t>
      </w:r>
      <w:r w:rsidR="00506F38" w:rsidRPr="008F6653">
        <w:rPr>
          <w:rFonts w:ascii="Calibri" w:eastAsia="Times New Roman" w:hAnsi="Calibri" w:cs="Calibri"/>
          <w:sz w:val="24"/>
          <w:szCs w:val="24"/>
          <w:lang w:eastAsia="en-GB"/>
        </w:rPr>
        <w:t>eparate sitting and dining rooms, a breakfast roo</w:t>
      </w:r>
      <w:r w:rsidR="0070281E">
        <w:rPr>
          <w:rFonts w:ascii="Calibri" w:eastAsia="Times New Roman" w:hAnsi="Calibri" w:cs="Calibri"/>
          <w:sz w:val="24"/>
          <w:szCs w:val="24"/>
          <w:lang w:eastAsia="en-GB"/>
        </w:rPr>
        <w:t>m, and a f</w:t>
      </w:r>
      <w:r w:rsidR="00740834" w:rsidRPr="008F6653">
        <w:rPr>
          <w:rFonts w:ascii="Calibri" w:eastAsia="Times New Roman" w:hAnsi="Calibri" w:cs="Calibri"/>
          <w:sz w:val="24"/>
          <w:szCs w:val="24"/>
          <w:lang w:eastAsia="en-GB"/>
        </w:rPr>
        <w:t>itted kitchen with small associated utility area</w:t>
      </w:r>
      <w:r w:rsidR="0070281E">
        <w:rPr>
          <w:rFonts w:ascii="Calibri" w:eastAsia="Times New Roman" w:hAnsi="Calibri" w:cs="Calibri"/>
          <w:sz w:val="24"/>
          <w:szCs w:val="24"/>
          <w:lang w:eastAsia="en-GB"/>
        </w:rPr>
        <w:t>. The study has</w:t>
      </w:r>
      <w:r w:rsidR="00B8539E">
        <w:rPr>
          <w:rFonts w:ascii="Calibri" w:eastAsia="Times New Roman" w:hAnsi="Calibri" w:cs="Calibri"/>
          <w:sz w:val="24"/>
          <w:szCs w:val="24"/>
          <w:lang w:eastAsia="en-GB"/>
        </w:rPr>
        <w:t xml:space="preserve"> </w:t>
      </w:r>
      <w:r w:rsidR="00C67D8E">
        <w:rPr>
          <w:rFonts w:ascii="Calibri" w:eastAsia="Times New Roman" w:hAnsi="Calibri" w:cs="Calibri"/>
          <w:sz w:val="24"/>
          <w:szCs w:val="24"/>
          <w:lang w:eastAsia="en-GB"/>
        </w:rPr>
        <w:t xml:space="preserve">a </w:t>
      </w:r>
      <w:r w:rsidR="00B8539E">
        <w:rPr>
          <w:rFonts w:ascii="Calibri" w:eastAsia="Times New Roman" w:hAnsi="Calibri" w:cs="Calibri"/>
          <w:sz w:val="24"/>
          <w:szCs w:val="24"/>
          <w:lang w:eastAsia="en-GB"/>
        </w:rPr>
        <w:t>s</w:t>
      </w:r>
      <w:r w:rsidR="00740834" w:rsidRPr="008F6653">
        <w:rPr>
          <w:rFonts w:ascii="Calibri" w:eastAsia="Times New Roman" w:hAnsi="Calibri" w:cs="Calibri"/>
          <w:sz w:val="24"/>
          <w:szCs w:val="24"/>
          <w:lang w:eastAsia="en-GB"/>
        </w:rPr>
        <w:t xml:space="preserve">eparate external access and </w:t>
      </w:r>
      <w:r w:rsidR="00B8539E">
        <w:rPr>
          <w:rFonts w:ascii="Calibri" w:eastAsia="Times New Roman" w:hAnsi="Calibri" w:cs="Calibri"/>
          <w:sz w:val="24"/>
          <w:szCs w:val="24"/>
          <w:lang w:eastAsia="en-GB"/>
        </w:rPr>
        <w:t xml:space="preserve">a </w:t>
      </w:r>
      <w:r w:rsidR="00740834" w:rsidRPr="008F6653">
        <w:rPr>
          <w:rFonts w:ascii="Calibri" w:eastAsia="Times New Roman" w:hAnsi="Calibri" w:cs="Calibri"/>
          <w:sz w:val="24"/>
          <w:szCs w:val="24"/>
          <w:lang w:eastAsia="en-GB"/>
        </w:rPr>
        <w:t>cloakroom</w:t>
      </w:r>
      <w:r w:rsidR="00B8539E">
        <w:rPr>
          <w:rFonts w:ascii="Calibri" w:eastAsia="Times New Roman" w:hAnsi="Calibri" w:cs="Calibri"/>
          <w:sz w:val="24"/>
          <w:szCs w:val="24"/>
          <w:lang w:eastAsia="en-GB"/>
        </w:rPr>
        <w:t>. Central heating is through a gas c</w:t>
      </w:r>
      <w:r w:rsidR="00740834" w:rsidRPr="008F6653">
        <w:rPr>
          <w:rFonts w:ascii="Calibri" w:eastAsia="Times New Roman" w:hAnsi="Calibri" w:cs="Calibri"/>
          <w:sz w:val="24"/>
          <w:szCs w:val="24"/>
          <w:lang w:eastAsia="en-GB"/>
        </w:rPr>
        <w:t>ombi boiler</w:t>
      </w:r>
      <w:r w:rsidR="00B8539E">
        <w:rPr>
          <w:rFonts w:ascii="Calibri" w:eastAsia="Times New Roman" w:hAnsi="Calibri" w:cs="Calibri"/>
          <w:sz w:val="24"/>
          <w:szCs w:val="24"/>
          <w:lang w:eastAsia="en-GB"/>
        </w:rPr>
        <w:t xml:space="preserve">. There is </w:t>
      </w:r>
      <w:r w:rsidR="00016658">
        <w:rPr>
          <w:rFonts w:ascii="Calibri" w:eastAsia="Times New Roman" w:hAnsi="Calibri" w:cs="Calibri"/>
          <w:sz w:val="24"/>
          <w:szCs w:val="24"/>
          <w:lang w:eastAsia="en-GB"/>
        </w:rPr>
        <w:t xml:space="preserve">also </w:t>
      </w:r>
      <w:r w:rsidR="00B8539E">
        <w:rPr>
          <w:rFonts w:ascii="Calibri" w:eastAsia="Times New Roman" w:hAnsi="Calibri" w:cs="Calibri"/>
          <w:sz w:val="24"/>
          <w:szCs w:val="24"/>
          <w:lang w:eastAsia="en-GB"/>
        </w:rPr>
        <w:t xml:space="preserve">a </w:t>
      </w:r>
      <w:r w:rsidR="00740834" w:rsidRPr="008F6653">
        <w:rPr>
          <w:rFonts w:ascii="Calibri" w:eastAsia="Times New Roman" w:hAnsi="Calibri" w:cs="Calibri"/>
          <w:sz w:val="24"/>
          <w:szCs w:val="24"/>
          <w:lang w:eastAsia="en-GB"/>
        </w:rPr>
        <w:t>solid fuel stove in the sitting room</w:t>
      </w:r>
      <w:r w:rsidR="00B8539E">
        <w:rPr>
          <w:rFonts w:ascii="Calibri" w:eastAsia="Times New Roman" w:hAnsi="Calibri" w:cs="Calibri"/>
          <w:sz w:val="24"/>
          <w:szCs w:val="24"/>
          <w:lang w:eastAsia="en-GB"/>
        </w:rPr>
        <w:t xml:space="preserve"> and a </w:t>
      </w:r>
      <w:r w:rsidR="00740834" w:rsidRPr="008F6653">
        <w:rPr>
          <w:rFonts w:ascii="Calibri" w:eastAsia="Times New Roman" w:hAnsi="Calibri" w:cs="Calibri"/>
          <w:sz w:val="24"/>
          <w:szCs w:val="24"/>
          <w:lang w:eastAsia="en-GB"/>
        </w:rPr>
        <w:t>gas fire in the study</w:t>
      </w:r>
      <w:r w:rsidR="00B8539E">
        <w:rPr>
          <w:rFonts w:ascii="Calibri" w:eastAsia="Times New Roman" w:hAnsi="Calibri" w:cs="Calibri"/>
          <w:sz w:val="24"/>
          <w:szCs w:val="24"/>
          <w:lang w:eastAsia="en-GB"/>
        </w:rPr>
        <w:t>.</w:t>
      </w:r>
      <w:r w:rsidR="00935BE8">
        <w:rPr>
          <w:rFonts w:ascii="Calibri" w:eastAsia="Times New Roman" w:hAnsi="Calibri" w:cs="Calibri"/>
          <w:sz w:val="24"/>
          <w:szCs w:val="24"/>
          <w:lang w:eastAsia="en-GB"/>
        </w:rPr>
        <w:t xml:space="preserve"> </w:t>
      </w:r>
      <w:r w:rsidR="00C67D8E">
        <w:rPr>
          <w:rFonts w:ascii="Calibri" w:eastAsia="Times New Roman" w:hAnsi="Calibri" w:cs="Calibri"/>
          <w:sz w:val="24"/>
          <w:szCs w:val="24"/>
          <w:lang w:eastAsia="en-GB"/>
        </w:rPr>
        <w:t>There is a separate garage and parking for several cars.</w:t>
      </w:r>
      <w:r w:rsidR="00740834" w:rsidRPr="008F6653">
        <w:rPr>
          <w:rFonts w:ascii="Calibri" w:eastAsia="Times New Roman" w:hAnsi="Calibri" w:cs="Calibri"/>
          <w:sz w:val="24"/>
          <w:szCs w:val="24"/>
          <w:lang w:eastAsia="en-GB"/>
        </w:rPr>
        <w:t xml:space="preserve"> There are shops and supermarkets locally and the town of Blackwood is a short drive away.</w:t>
      </w:r>
    </w:p>
    <w:p w14:paraId="4EFC945C" w14:textId="77777777" w:rsidR="0038214C" w:rsidRPr="008F6653" w:rsidRDefault="0038214C" w:rsidP="00740834">
      <w:pPr>
        <w:spacing w:after="0" w:line="240" w:lineRule="auto"/>
        <w:textAlignment w:val="baseline"/>
        <w:rPr>
          <w:rFonts w:ascii="Segoe UI" w:eastAsia="Times New Roman" w:hAnsi="Segoe UI" w:cs="Segoe UI"/>
          <w:sz w:val="24"/>
          <w:szCs w:val="24"/>
          <w:lang w:eastAsia="en-GB"/>
        </w:rPr>
      </w:pPr>
    </w:p>
    <w:p w14:paraId="31A918CE" w14:textId="77777777" w:rsidR="00164870" w:rsidRDefault="00164870" w:rsidP="005954CC">
      <w:pPr>
        <w:spacing w:after="0" w:line="240" w:lineRule="auto"/>
        <w:textAlignment w:val="baseline"/>
        <w:rPr>
          <w:rFonts w:ascii="Calibri" w:eastAsia="Times New Roman" w:hAnsi="Calibri" w:cs="Calibri"/>
          <w:b/>
          <w:bCs/>
          <w:sz w:val="28"/>
          <w:szCs w:val="28"/>
          <w:u w:val="single"/>
          <w:lang w:val="en-US" w:eastAsia="en-GB"/>
        </w:rPr>
      </w:pPr>
      <w:r>
        <w:rPr>
          <w:rFonts w:ascii="Calibri" w:eastAsia="Times New Roman" w:hAnsi="Calibri" w:cs="Calibri"/>
          <w:b/>
          <w:bCs/>
          <w:sz w:val="28"/>
          <w:szCs w:val="28"/>
          <w:u w:val="single"/>
          <w:lang w:val="en-US" w:eastAsia="en-GB"/>
        </w:rPr>
        <w:br w:type="page"/>
      </w:r>
    </w:p>
    <w:p w14:paraId="40B1A11B" w14:textId="54B15224" w:rsidR="005954CC" w:rsidRPr="005954CC" w:rsidRDefault="005954CC" w:rsidP="005954CC">
      <w:pPr>
        <w:spacing w:after="0" w:line="240" w:lineRule="auto"/>
        <w:textAlignment w:val="baseline"/>
        <w:rPr>
          <w:rFonts w:ascii="Segoe UI" w:eastAsia="Times New Roman" w:hAnsi="Segoe UI" w:cs="Segoe UI"/>
          <w:sz w:val="18"/>
          <w:szCs w:val="18"/>
          <w:lang w:eastAsia="en-GB"/>
        </w:rPr>
      </w:pPr>
      <w:r w:rsidRPr="005954CC">
        <w:rPr>
          <w:rFonts w:ascii="Calibri" w:eastAsia="Times New Roman" w:hAnsi="Calibri" w:cs="Calibri"/>
          <w:b/>
          <w:bCs/>
          <w:sz w:val="28"/>
          <w:szCs w:val="28"/>
          <w:u w:val="single"/>
          <w:lang w:val="en-US" w:eastAsia="en-GB"/>
        </w:rPr>
        <w:lastRenderedPageBreak/>
        <w:t>Application Process</w:t>
      </w:r>
      <w:r w:rsidRPr="005954CC">
        <w:rPr>
          <w:rFonts w:ascii="Calibri" w:eastAsia="Times New Roman" w:hAnsi="Calibri" w:cs="Calibri"/>
          <w:sz w:val="28"/>
          <w:szCs w:val="28"/>
          <w:lang w:eastAsia="en-GB"/>
        </w:rPr>
        <w:t> </w:t>
      </w:r>
    </w:p>
    <w:p w14:paraId="797E6C29" w14:textId="31259762" w:rsidR="005954CC" w:rsidRPr="008F6653" w:rsidRDefault="005954CC" w:rsidP="005954C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sz w:val="24"/>
          <w:szCs w:val="24"/>
          <w:lang w:val="en-US" w:eastAsia="en-GB"/>
        </w:rPr>
        <w:t xml:space="preserve">If you are interested in being considered for the Archdeacon of </w:t>
      </w:r>
      <w:r w:rsidR="00D75E5F" w:rsidRPr="008F6653">
        <w:rPr>
          <w:rFonts w:ascii="Calibri" w:eastAsia="Times New Roman" w:hAnsi="Calibri" w:cs="Calibri"/>
          <w:sz w:val="24"/>
          <w:szCs w:val="24"/>
          <w:lang w:val="en-US" w:eastAsia="en-GB"/>
        </w:rPr>
        <w:t>the Gwent Valleys</w:t>
      </w:r>
      <w:r w:rsidRPr="008F6653">
        <w:rPr>
          <w:rFonts w:ascii="Calibri" w:eastAsia="Times New Roman" w:hAnsi="Calibri" w:cs="Calibri"/>
          <w:sz w:val="24"/>
          <w:szCs w:val="24"/>
          <w:lang w:val="en-US" w:eastAsia="en-GB"/>
        </w:rPr>
        <w:t xml:space="preserve"> and Diocesan Director of </w:t>
      </w:r>
      <w:r w:rsidR="00D75E5F" w:rsidRPr="008F6653">
        <w:rPr>
          <w:rFonts w:ascii="Calibri" w:eastAsia="Times New Roman" w:hAnsi="Calibri" w:cs="Calibri"/>
          <w:sz w:val="24"/>
          <w:szCs w:val="24"/>
          <w:lang w:val="en-US" w:eastAsia="en-GB"/>
        </w:rPr>
        <w:t>Mission</w:t>
      </w:r>
      <w:r w:rsidRPr="008F6653">
        <w:rPr>
          <w:rFonts w:ascii="Calibri" w:eastAsia="Times New Roman" w:hAnsi="Calibri" w:cs="Calibri"/>
          <w:sz w:val="24"/>
          <w:szCs w:val="24"/>
          <w:lang w:val="en-US" w:eastAsia="en-GB"/>
        </w:rPr>
        <w:t>, the application form and recruitment monitoring form can be found at </w:t>
      </w:r>
      <w:hyperlink r:id="rId9" w:tgtFrame="_blank" w:history="1">
        <w:r w:rsidRPr="008F6653">
          <w:rPr>
            <w:rFonts w:ascii="Calibri" w:eastAsia="Times New Roman" w:hAnsi="Calibri" w:cs="Calibri"/>
            <w:color w:val="0000FF"/>
            <w:sz w:val="24"/>
            <w:szCs w:val="24"/>
            <w:u w:val="single"/>
            <w:lang w:eastAsia="en-GB"/>
          </w:rPr>
          <w:t>https://monmouth.churchinwales.org.uk/en/about-us/jobs/</w:t>
        </w:r>
      </w:hyperlink>
      <w:r w:rsidRPr="008F6653">
        <w:rPr>
          <w:rFonts w:ascii="Calibri" w:eastAsia="Times New Roman" w:hAnsi="Calibri" w:cs="Calibri"/>
          <w:sz w:val="24"/>
          <w:szCs w:val="24"/>
          <w:lang w:eastAsia="en-GB"/>
        </w:rPr>
        <w:t> </w:t>
      </w:r>
    </w:p>
    <w:p w14:paraId="02085B8E" w14:textId="77777777" w:rsidR="005954CC" w:rsidRPr="008F6653" w:rsidRDefault="005954CC" w:rsidP="005954C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sz w:val="24"/>
          <w:szCs w:val="24"/>
          <w:lang w:eastAsia="en-GB"/>
        </w:rPr>
        <w:t> </w:t>
      </w:r>
    </w:p>
    <w:p w14:paraId="15AD1767" w14:textId="1A250A43" w:rsidR="005954CC" w:rsidRPr="008F6653" w:rsidRDefault="005954CC" w:rsidP="005954C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sz w:val="24"/>
          <w:szCs w:val="24"/>
          <w:lang w:val="en-US" w:eastAsia="en-GB"/>
        </w:rPr>
        <w:t>Applicants will need to submit both forms, via email, to </w:t>
      </w:r>
      <w:hyperlink r:id="rId10" w:tgtFrame="_blank" w:history="1">
        <w:r w:rsidRPr="008F6653">
          <w:rPr>
            <w:rFonts w:ascii="Calibri" w:eastAsia="Times New Roman" w:hAnsi="Calibri" w:cs="Calibri"/>
            <w:color w:val="0000FF"/>
            <w:sz w:val="24"/>
            <w:szCs w:val="24"/>
            <w:u w:val="single"/>
            <w:lang w:val="en-US" w:eastAsia="en-GB"/>
          </w:rPr>
          <w:t>monbishpa@churchinwales.org.uk</w:t>
        </w:r>
      </w:hyperlink>
      <w:r w:rsidRPr="008F6653">
        <w:rPr>
          <w:rFonts w:ascii="Calibri" w:eastAsia="Times New Roman" w:hAnsi="Calibri" w:cs="Calibri"/>
          <w:sz w:val="24"/>
          <w:szCs w:val="24"/>
          <w:lang w:val="en-US" w:eastAsia="en-GB"/>
        </w:rPr>
        <w:t xml:space="preserve">. Please clearly head your email with “Archdeacon of </w:t>
      </w:r>
      <w:r w:rsidR="00040A51" w:rsidRPr="008F6653">
        <w:rPr>
          <w:rFonts w:ascii="Calibri" w:eastAsia="Times New Roman" w:hAnsi="Calibri" w:cs="Calibri"/>
          <w:sz w:val="24"/>
          <w:szCs w:val="24"/>
          <w:lang w:val="en-US" w:eastAsia="en-GB"/>
        </w:rPr>
        <w:t>the Gwent Valleys</w:t>
      </w:r>
      <w:r w:rsidRPr="008F6653">
        <w:rPr>
          <w:rFonts w:ascii="Calibri" w:eastAsia="Times New Roman" w:hAnsi="Calibri" w:cs="Calibri"/>
          <w:sz w:val="24"/>
          <w:szCs w:val="24"/>
          <w:lang w:val="en-US" w:eastAsia="en-GB"/>
        </w:rPr>
        <w:t>/DDM application”. You will receive an email acknowledging your application. If you have not received an acknowledgement within 24 hours, please contact us on (01633) 263510 to confirm safe receipt.</w:t>
      </w:r>
      <w:r w:rsidRPr="008F6653">
        <w:rPr>
          <w:rFonts w:ascii="Calibri" w:eastAsia="Times New Roman" w:hAnsi="Calibri" w:cs="Calibri"/>
          <w:sz w:val="24"/>
          <w:szCs w:val="24"/>
          <w:lang w:eastAsia="en-GB"/>
        </w:rPr>
        <w:t> </w:t>
      </w:r>
    </w:p>
    <w:p w14:paraId="2C678278" w14:textId="77777777" w:rsidR="005954CC" w:rsidRPr="008F6653" w:rsidRDefault="005954CC" w:rsidP="005954C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sz w:val="24"/>
          <w:szCs w:val="24"/>
          <w:lang w:eastAsia="en-GB"/>
        </w:rPr>
        <w:t> </w:t>
      </w:r>
    </w:p>
    <w:p w14:paraId="1A04FAFB" w14:textId="1F6C0968" w:rsidR="005954CC" w:rsidRPr="008F6653" w:rsidRDefault="005954CC" w:rsidP="005954C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sz w:val="24"/>
          <w:szCs w:val="24"/>
          <w:lang w:val="en-US" w:eastAsia="en-GB"/>
        </w:rPr>
        <w:t xml:space="preserve">The closing date for applications is 12 noon on </w:t>
      </w:r>
      <w:r w:rsidR="003C6B72" w:rsidRPr="008F6653">
        <w:rPr>
          <w:rFonts w:ascii="Calibri" w:eastAsia="Times New Roman" w:hAnsi="Calibri" w:cs="Calibri"/>
          <w:sz w:val="24"/>
          <w:szCs w:val="24"/>
          <w:lang w:val="en-US" w:eastAsia="en-GB"/>
        </w:rPr>
        <w:t>14</w:t>
      </w:r>
      <w:r w:rsidR="003C6B72" w:rsidRPr="008F6653">
        <w:rPr>
          <w:rFonts w:ascii="Calibri" w:eastAsia="Times New Roman" w:hAnsi="Calibri" w:cs="Calibri"/>
          <w:sz w:val="24"/>
          <w:szCs w:val="24"/>
          <w:vertAlign w:val="superscript"/>
          <w:lang w:val="en-US" w:eastAsia="en-GB"/>
        </w:rPr>
        <w:t>th</w:t>
      </w:r>
      <w:r w:rsidR="003C6B72" w:rsidRPr="008F6653">
        <w:rPr>
          <w:rFonts w:ascii="Calibri" w:eastAsia="Times New Roman" w:hAnsi="Calibri" w:cs="Calibri"/>
          <w:sz w:val="24"/>
          <w:szCs w:val="24"/>
          <w:lang w:val="en-US" w:eastAsia="en-GB"/>
        </w:rPr>
        <w:t xml:space="preserve"> January</w:t>
      </w:r>
      <w:r w:rsidRPr="008F6653">
        <w:rPr>
          <w:rFonts w:ascii="Calibri" w:eastAsia="Times New Roman" w:hAnsi="Calibri" w:cs="Calibri"/>
          <w:sz w:val="24"/>
          <w:szCs w:val="24"/>
          <w:lang w:val="en-US" w:eastAsia="en-GB"/>
        </w:rPr>
        <w:t xml:space="preserve"> 2021 (Applications received after this time cannot be accepted). </w:t>
      </w:r>
    </w:p>
    <w:p w14:paraId="4C1D2A4D" w14:textId="77777777" w:rsidR="005954CC" w:rsidRPr="008F6653" w:rsidRDefault="005954CC" w:rsidP="005954C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color w:val="0070C0"/>
          <w:sz w:val="24"/>
          <w:szCs w:val="24"/>
          <w:lang w:eastAsia="en-GB"/>
        </w:rPr>
        <w:t> </w:t>
      </w:r>
    </w:p>
    <w:p w14:paraId="1F09C471" w14:textId="77777777" w:rsidR="005E741C" w:rsidRPr="008F6653" w:rsidRDefault="005E741C" w:rsidP="005E741C">
      <w:pPr>
        <w:spacing w:after="0" w:line="240" w:lineRule="auto"/>
        <w:textAlignment w:val="baseline"/>
        <w:rPr>
          <w:rFonts w:ascii="Calibri" w:eastAsia="Times New Roman" w:hAnsi="Calibri" w:cs="Calibri"/>
          <w:sz w:val="24"/>
          <w:szCs w:val="24"/>
          <w:lang w:val="en-US" w:eastAsia="en-GB"/>
        </w:rPr>
      </w:pPr>
      <w:r w:rsidRPr="008F6653">
        <w:rPr>
          <w:rFonts w:ascii="Calibri" w:eastAsia="Times New Roman" w:hAnsi="Calibri" w:cs="Calibri"/>
          <w:sz w:val="24"/>
          <w:szCs w:val="24"/>
          <w:lang w:val="en-US" w:eastAsia="en-GB"/>
        </w:rPr>
        <w:t xml:space="preserve">The Diocese of Monmouth seeks to be an inclusive diocese and welcomes applications from people regardless of gender, sexuality, </w:t>
      </w:r>
      <w:proofErr w:type="gramStart"/>
      <w:r w:rsidRPr="008F6653">
        <w:rPr>
          <w:rFonts w:ascii="Calibri" w:eastAsia="Times New Roman" w:hAnsi="Calibri" w:cs="Calibri"/>
          <w:sz w:val="24"/>
          <w:szCs w:val="24"/>
          <w:lang w:val="en-US" w:eastAsia="en-GB"/>
        </w:rPr>
        <w:t>disability</w:t>
      </w:r>
      <w:proofErr w:type="gramEnd"/>
      <w:r w:rsidRPr="008F6653">
        <w:rPr>
          <w:rFonts w:ascii="Calibri" w:eastAsia="Times New Roman" w:hAnsi="Calibri" w:cs="Calibri"/>
          <w:sz w:val="24"/>
          <w:szCs w:val="24"/>
          <w:lang w:val="en-US" w:eastAsia="en-GB"/>
        </w:rPr>
        <w:t xml:space="preserve"> or ethnicity.</w:t>
      </w:r>
    </w:p>
    <w:p w14:paraId="020C6D16" w14:textId="77777777" w:rsidR="007D4F50" w:rsidRDefault="007D4F50" w:rsidP="005E741C">
      <w:pPr>
        <w:spacing w:after="0" w:line="240" w:lineRule="auto"/>
        <w:textAlignment w:val="baseline"/>
        <w:rPr>
          <w:rFonts w:ascii="Calibri" w:eastAsia="Times New Roman" w:hAnsi="Calibri" w:cs="Calibri"/>
          <w:sz w:val="24"/>
          <w:szCs w:val="24"/>
          <w:lang w:val="en-US" w:eastAsia="en-GB"/>
        </w:rPr>
      </w:pPr>
    </w:p>
    <w:p w14:paraId="05BA9540" w14:textId="761E4365" w:rsidR="005E741C" w:rsidRPr="008F6653" w:rsidRDefault="005E741C" w:rsidP="005E741C">
      <w:pPr>
        <w:spacing w:after="0" w:line="240" w:lineRule="auto"/>
        <w:textAlignment w:val="baseline"/>
        <w:rPr>
          <w:rFonts w:ascii="Calibri" w:eastAsia="Times New Roman" w:hAnsi="Calibri" w:cs="Calibri"/>
          <w:sz w:val="24"/>
          <w:szCs w:val="24"/>
          <w:lang w:val="en-US" w:eastAsia="en-GB"/>
        </w:rPr>
      </w:pPr>
      <w:r w:rsidRPr="008F6653">
        <w:rPr>
          <w:rFonts w:ascii="Calibri" w:eastAsia="Times New Roman" w:hAnsi="Calibri" w:cs="Calibri"/>
          <w:sz w:val="24"/>
          <w:szCs w:val="24"/>
          <w:lang w:val="en-US" w:eastAsia="en-GB"/>
        </w:rPr>
        <w:t>Applications from BAME and women are especially welcome.</w:t>
      </w:r>
    </w:p>
    <w:p w14:paraId="2B58F4C5" w14:textId="77777777" w:rsidR="005E741C" w:rsidRPr="008F6653" w:rsidRDefault="005E741C" w:rsidP="005E741C">
      <w:pPr>
        <w:spacing w:after="0" w:line="240" w:lineRule="auto"/>
        <w:textAlignment w:val="baseline"/>
        <w:rPr>
          <w:rFonts w:ascii="Calibri" w:eastAsia="Times New Roman" w:hAnsi="Calibri" w:cs="Calibri"/>
          <w:sz w:val="24"/>
          <w:szCs w:val="24"/>
          <w:lang w:val="en-US" w:eastAsia="en-GB"/>
        </w:rPr>
      </w:pPr>
    </w:p>
    <w:p w14:paraId="15ECB1E1" w14:textId="61FC691A" w:rsidR="005954CC" w:rsidRPr="008F6653" w:rsidRDefault="005954CC" w:rsidP="005E741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sz w:val="24"/>
          <w:szCs w:val="24"/>
          <w:lang w:val="en-US" w:eastAsia="en-GB"/>
        </w:rPr>
        <w:t>Applicants from outside the UK will need to comply with the requirements of UK immigration law. Any offer will be subject to satisfying Church in Wales safeguarding policies.</w:t>
      </w:r>
      <w:r w:rsidRPr="008F6653">
        <w:rPr>
          <w:rFonts w:ascii="Calibri" w:eastAsia="Times New Roman" w:hAnsi="Calibri" w:cs="Calibri"/>
          <w:sz w:val="24"/>
          <w:szCs w:val="24"/>
          <w:lang w:eastAsia="en-GB"/>
        </w:rPr>
        <w:t> </w:t>
      </w:r>
    </w:p>
    <w:p w14:paraId="6385E595" w14:textId="77777777" w:rsidR="005954CC" w:rsidRPr="008F6653" w:rsidRDefault="005954CC" w:rsidP="005954C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sz w:val="24"/>
          <w:szCs w:val="24"/>
          <w:lang w:eastAsia="en-GB"/>
        </w:rPr>
        <w:t> </w:t>
      </w:r>
    </w:p>
    <w:p w14:paraId="22C5694F" w14:textId="323E1839" w:rsidR="005954CC" w:rsidRPr="008F6653" w:rsidRDefault="005954CC" w:rsidP="005954CC">
      <w:pPr>
        <w:spacing w:after="0" w:line="240" w:lineRule="auto"/>
        <w:textAlignment w:val="baseline"/>
        <w:rPr>
          <w:rFonts w:ascii="Segoe UI" w:eastAsia="Times New Roman" w:hAnsi="Segoe UI" w:cs="Segoe UI"/>
          <w:sz w:val="24"/>
          <w:szCs w:val="24"/>
          <w:lang w:eastAsia="en-GB"/>
        </w:rPr>
      </w:pPr>
      <w:r w:rsidRPr="008F6653">
        <w:rPr>
          <w:rFonts w:ascii="Calibri" w:eastAsia="Times New Roman" w:hAnsi="Calibri" w:cs="Calibri"/>
          <w:sz w:val="24"/>
          <w:szCs w:val="24"/>
          <w:lang w:val="en-US" w:eastAsia="en-GB"/>
        </w:rPr>
        <w:t>For an informal discussion on this role, please call Archdeacon of Newport, Jonathan Williams on (01633) 215206.</w:t>
      </w:r>
    </w:p>
    <w:p w14:paraId="4D5C35DA" w14:textId="77777777" w:rsidR="005A3C55" w:rsidRPr="008F6653" w:rsidRDefault="005A3C55" w:rsidP="00842AAD">
      <w:pPr>
        <w:rPr>
          <w:sz w:val="24"/>
          <w:szCs w:val="24"/>
        </w:rPr>
      </w:pPr>
    </w:p>
    <w:sectPr w:rsidR="005A3C55" w:rsidRPr="008F66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99EC" w14:textId="77777777" w:rsidR="00E20CD8" w:rsidRDefault="00E20CD8" w:rsidP="00E20CD8">
      <w:pPr>
        <w:spacing w:after="0" w:line="240" w:lineRule="auto"/>
      </w:pPr>
      <w:r>
        <w:separator/>
      </w:r>
    </w:p>
  </w:endnote>
  <w:endnote w:type="continuationSeparator" w:id="0">
    <w:p w14:paraId="4605FD0E" w14:textId="77777777" w:rsidR="00E20CD8" w:rsidRDefault="00E20CD8" w:rsidP="00E2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700">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10381"/>
      <w:docPartObj>
        <w:docPartGallery w:val="Page Numbers (Bottom of Page)"/>
        <w:docPartUnique/>
      </w:docPartObj>
    </w:sdtPr>
    <w:sdtEndPr>
      <w:rPr>
        <w:i/>
        <w:iCs/>
        <w:noProof/>
      </w:rPr>
    </w:sdtEndPr>
    <w:sdtContent>
      <w:p w14:paraId="26B78B4F" w14:textId="40C8C088" w:rsidR="00E20CD8" w:rsidRPr="00E20CD8" w:rsidRDefault="00E20CD8">
        <w:pPr>
          <w:pStyle w:val="Footer"/>
          <w:jc w:val="center"/>
          <w:rPr>
            <w:i/>
            <w:iCs/>
          </w:rPr>
        </w:pPr>
        <w:r w:rsidRPr="00E20CD8">
          <w:rPr>
            <w:i/>
            <w:iCs/>
          </w:rPr>
          <w:fldChar w:fldCharType="begin"/>
        </w:r>
        <w:r w:rsidRPr="00E20CD8">
          <w:rPr>
            <w:i/>
            <w:iCs/>
          </w:rPr>
          <w:instrText xml:space="preserve"> PAGE   \* MERGEFORMAT </w:instrText>
        </w:r>
        <w:r w:rsidRPr="00E20CD8">
          <w:rPr>
            <w:i/>
            <w:iCs/>
          </w:rPr>
          <w:fldChar w:fldCharType="separate"/>
        </w:r>
        <w:r w:rsidRPr="00E20CD8">
          <w:rPr>
            <w:i/>
            <w:iCs/>
            <w:noProof/>
          </w:rPr>
          <w:t>2</w:t>
        </w:r>
        <w:r w:rsidRPr="00E20CD8">
          <w:rPr>
            <w:i/>
            <w:iCs/>
            <w:noProof/>
          </w:rPr>
          <w:fldChar w:fldCharType="end"/>
        </w:r>
        <w:r w:rsidRPr="00E20CD8">
          <w:rPr>
            <w:i/>
            <w:iCs/>
            <w:noProof/>
          </w:rPr>
          <w:t>.</w:t>
        </w:r>
      </w:p>
    </w:sdtContent>
  </w:sdt>
  <w:p w14:paraId="6650397C" w14:textId="77777777" w:rsidR="00E20CD8" w:rsidRDefault="00E20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1CE7" w14:textId="77777777" w:rsidR="00E20CD8" w:rsidRDefault="00E20CD8" w:rsidP="00E20CD8">
      <w:pPr>
        <w:spacing w:after="0" w:line="240" w:lineRule="auto"/>
      </w:pPr>
      <w:r>
        <w:separator/>
      </w:r>
    </w:p>
  </w:footnote>
  <w:footnote w:type="continuationSeparator" w:id="0">
    <w:p w14:paraId="6C67637E" w14:textId="77777777" w:rsidR="00E20CD8" w:rsidRDefault="00E20CD8" w:rsidP="00E20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94B"/>
    <w:multiLevelType w:val="multilevel"/>
    <w:tmpl w:val="1BE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01DF5"/>
    <w:multiLevelType w:val="multilevel"/>
    <w:tmpl w:val="0D56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B29F1"/>
    <w:multiLevelType w:val="multilevel"/>
    <w:tmpl w:val="750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83AB6"/>
    <w:multiLevelType w:val="hybridMultilevel"/>
    <w:tmpl w:val="345E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227FB"/>
    <w:multiLevelType w:val="hybridMultilevel"/>
    <w:tmpl w:val="260AB5A4"/>
    <w:lvl w:ilvl="0" w:tplc="08090001">
      <w:start w:val="1"/>
      <w:numFmt w:val="bullet"/>
      <w:lvlText w:val=""/>
      <w:lvlJc w:val="left"/>
      <w:pPr>
        <w:ind w:left="777" w:hanging="360"/>
      </w:pPr>
      <w:rPr>
        <w:rFonts w:ascii="Symbol" w:hAnsi="Symbol" w:hint="default"/>
        <w:color w:val="auto"/>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 w15:restartNumberingAfterBreak="0">
    <w:nsid w:val="2B690CD7"/>
    <w:multiLevelType w:val="hybridMultilevel"/>
    <w:tmpl w:val="7B5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023F3"/>
    <w:multiLevelType w:val="hybridMultilevel"/>
    <w:tmpl w:val="9782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06877"/>
    <w:multiLevelType w:val="multilevel"/>
    <w:tmpl w:val="C3B0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844E50"/>
    <w:multiLevelType w:val="multilevel"/>
    <w:tmpl w:val="42C8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25AA7"/>
    <w:multiLevelType w:val="multilevel"/>
    <w:tmpl w:val="04DA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416987"/>
    <w:multiLevelType w:val="hybridMultilevel"/>
    <w:tmpl w:val="450EB2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3C07D8"/>
    <w:multiLevelType w:val="multilevel"/>
    <w:tmpl w:val="10F8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B215AB"/>
    <w:multiLevelType w:val="hybridMultilevel"/>
    <w:tmpl w:val="10D4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00653"/>
    <w:multiLevelType w:val="hybridMultilevel"/>
    <w:tmpl w:val="10F268DC"/>
    <w:lvl w:ilvl="0" w:tplc="793EA5C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C322DF"/>
    <w:multiLevelType w:val="multilevel"/>
    <w:tmpl w:val="F212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512E3C"/>
    <w:multiLevelType w:val="multilevel"/>
    <w:tmpl w:val="052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88402D"/>
    <w:multiLevelType w:val="hybridMultilevel"/>
    <w:tmpl w:val="9B466D44"/>
    <w:lvl w:ilvl="0" w:tplc="54EC546E">
      <w:start w:val="1"/>
      <w:numFmt w:val="upperLetter"/>
      <w:lvlText w:val="%1.)"/>
      <w:lvlJc w:val="left"/>
      <w:pPr>
        <w:ind w:left="720" w:hanging="360"/>
      </w:pPr>
      <w:rPr>
        <w:rFonts w:hint="default"/>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9574F"/>
    <w:multiLevelType w:val="hybridMultilevel"/>
    <w:tmpl w:val="EF983A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13"/>
  </w:num>
  <w:num w:numId="5">
    <w:abstractNumId w:val="5"/>
  </w:num>
  <w:num w:numId="6">
    <w:abstractNumId w:val="4"/>
  </w:num>
  <w:num w:numId="7">
    <w:abstractNumId w:val="17"/>
  </w:num>
  <w:num w:numId="8">
    <w:abstractNumId w:val="10"/>
  </w:num>
  <w:num w:numId="9">
    <w:abstractNumId w:val="16"/>
  </w:num>
  <w:num w:numId="10">
    <w:abstractNumId w:val="11"/>
  </w:num>
  <w:num w:numId="11">
    <w:abstractNumId w:val="9"/>
  </w:num>
  <w:num w:numId="12">
    <w:abstractNumId w:val="14"/>
  </w:num>
  <w:num w:numId="13">
    <w:abstractNumId w:val="2"/>
  </w:num>
  <w:num w:numId="14">
    <w:abstractNumId w:val="0"/>
  </w:num>
  <w:num w:numId="15">
    <w:abstractNumId w:val="15"/>
  </w:num>
  <w:num w:numId="16">
    <w:abstractNumId w:val="8"/>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AD"/>
    <w:rsid w:val="000131A8"/>
    <w:rsid w:val="00016658"/>
    <w:rsid w:val="00040A51"/>
    <w:rsid w:val="000A057A"/>
    <w:rsid w:val="000B04F8"/>
    <w:rsid w:val="000B7B59"/>
    <w:rsid w:val="000F3CE6"/>
    <w:rsid w:val="00157E4F"/>
    <w:rsid w:val="00164870"/>
    <w:rsid w:val="00174C39"/>
    <w:rsid w:val="001809DB"/>
    <w:rsid w:val="00187A39"/>
    <w:rsid w:val="001F1444"/>
    <w:rsid w:val="00240961"/>
    <w:rsid w:val="00243381"/>
    <w:rsid w:val="00271756"/>
    <w:rsid w:val="002F33EF"/>
    <w:rsid w:val="003071D7"/>
    <w:rsid w:val="0033540D"/>
    <w:rsid w:val="00366A34"/>
    <w:rsid w:val="0038214C"/>
    <w:rsid w:val="00396442"/>
    <w:rsid w:val="003B2D8F"/>
    <w:rsid w:val="003C6B72"/>
    <w:rsid w:val="00420929"/>
    <w:rsid w:val="00423B31"/>
    <w:rsid w:val="00427BF5"/>
    <w:rsid w:val="004A0F28"/>
    <w:rsid w:val="004A2D35"/>
    <w:rsid w:val="004B14B7"/>
    <w:rsid w:val="004B4ADF"/>
    <w:rsid w:val="004D6A67"/>
    <w:rsid w:val="00506F38"/>
    <w:rsid w:val="0052196F"/>
    <w:rsid w:val="00593E91"/>
    <w:rsid w:val="005954CC"/>
    <w:rsid w:val="005955D3"/>
    <w:rsid w:val="005A3C55"/>
    <w:rsid w:val="005A4E6B"/>
    <w:rsid w:val="005E39A9"/>
    <w:rsid w:val="005E6278"/>
    <w:rsid w:val="005E741C"/>
    <w:rsid w:val="005F218A"/>
    <w:rsid w:val="005F7D27"/>
    <w:rsid w:val="00604BA4"/>
    <w:rsid w:val="006508A1"/>
    <w:rsid w:val="0070281E"/>
    <w:rsid w:val="00710B9F"/>
    <w:rsid w:val="00716670"/>
    <w:rsid w:val="00724683"/>
    <w:rsid w:val="007311B1"/>
    <w:rsid w:val="007315D0"/>
    <w:rsid w:val="00737863"/>
    <w:rsid w:val="00740834"/>
    <w:rsid w:val="00742FF4"/>
    <w:rsid w:val="00743040"/>
    <w:rsid w:val="00790F85"/>
    <w:rsid w:val="007B0964"/>
    <w:rsid w:val="007D4F50"/>
    <w:rsid w:val="007E2E68"/>
    <w:rsid w:val="00811DD6"/>
    <w:rsid w:val="00817619"/>
    <w:rsid w:val="0082615F"/>
    <w:rsid w:val="0082763E"/>
    <w:rsid w:val="00842AAD"/>
    <w:rsid w:val="008713F6"/>
    <w:rsid w:val="008835DA"/>
    <w:rsid w:val="008B3073"/>
    <w:rsid w:val="008B4E3C"/>
    <w:rsid w:val="008F6472"/>
    <w:rsid w:val="008F6653"/>
    <w:rsid w:val="008F700D"/>
    <w:rsid w:val="009111DA"/>
    <w:rsid w:val="00935BE8"/>
    <w:rsid w:val="009400A2"/>
    <w:rsid w:val="0097479F"/>
    <w:rsid w:val="00976F4D"/>
    <w:rsid w:val="00993152"/>
    <w:rsid w:val="009A7C5D"/>
    <w:rsid w:val="009B16A0"/>
    <w:rsid w:val="009B63C4"/>
    <w:rsid w:val="009B7A93"/>
    <w:rsid w:val="009D2FEE"/>
    <w:rsid w:val="009E2F5B"/>
    <w:rsid w:val="00A45949"/>
    <w:rsid w:val="00A46CB7"/>
    <w:rsid w:val="00A5444C"/>
    <w:rsid w:val="00A672EB"/>
    <w:rsid w:val="00A724B4"/>
    <w:rsid w:val="00A855BE"/>
    <w:rsid w:val="00AB2048"/>
    <w:rsid w:val="00B3122C"/>
    <w:rsid w:val="00B6466D"/>
    <w:rsid w:val="00B8539E"/>
    <w:rsid w:val="00B86850"/>
    <w:rsid w:val="00B960AD"/>
    <w:rsid w:val="00C1409A"/>
    <w:rsid w:val="00C25BF8"/>
    <w:rsid w:val="00C6473D"/>
    <w:rsid w:val="00C67D8E"/>
    <w:rsid w:val="00C81EE2"/>
    <w:rsid w:val="00C84B21"/>
    <w:rsid w:val="00C92BD7"/>
    <w:rsid w:val="00CB192B"/>
    <w:rsid w:val="00CD0C74"/>
    <w:rsid w:val="00CD5319"/>
    <w:rsid w:val="00D308D5"/>
    <w:rsid w:val="00D5588E"/>
    <w:rsid w:val="00D75E5F"/>
    <w:rsid w:val="00DB597C"/>
    <w:rsid w:val="00DB7111"/>
    <w:rsid w:val="00DC173A"/>
    <w:rsid w:val="00DD5FB3"/>
    <w:rsid w:val="00DE1E24"/>
    <w:rsid w:val="00E17D67"/>
    <w:rsid w:val="00E20CD8"/>
    <w:rsid w:val="00E36280"/>
    <w:rsid w:val="00E82156"/>
    <w:rsid w:val="00F75B02"/>
    <w:rsid w:val="00F9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50B1"/>
  <w15:chartTrackingRefBased/>
  <w15:docId w15:val="{791B7AB0-02FB-4F61-AB98-CB02A85A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AD"/>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2AAD"/>
    <w:pPr>
      <w:autoSpaceDE w:val="0"/>
      <w:autoSpaceDN w:val="0"/>
      <w:adjustRightInd w:val="0"/>
    </w:pPr>
    <w:rPr>
      <w:rFonts w:ascii="Museo 700" w:hAnsi="Museo 700" w:cs="Museo 700"/>
      <w:color w:val="000000"/>
      <w:szCs w:val="24"/>
    </w:rPr>
  </w:style>
  <w:style w:type="paragraph" w:customStyle="1" w:styleId="Pa0">
    <w:name w:val="Pa0"/>
    <w:basedOn w:val="Default"/>
    <w:next w:val="Default"/>
    <w:uiPriority w:val="99"/>
    <w:rsid w:val="00842AAD"/>
    <w:pPr>
      <w:spacing w:line="241" w:lineRule="atLeast"/>
    </w:pPr>
    <w:rPr>
      <w:rFonts w:cstheme="minorBidi"/>
      <w:color w:val="auto"/>
    </w:rPr>
  </w:style>
  <w:style w:type="character" w:customStyle="1" w:styleId="A4">
    <w:name w:val="A4"/>
    <w:uiPriority w:val="99"/>
    <w:rsid w:val="00842AAD"/>
    <w:rPr>
      <w:rFonts w:cs="Museo 700"/>
      <w:b/>
      <w:bCs/>
      <w:color w:val="000000"/>
      <w:sz w:val="36"/>
      <w:szCs w:val="36"/>
    </w:rPr>
  </w:style>
  <w:style w:type="paragraph" w:customStyle="1" w:styleId="Pa3">
    <w:name w:val="Pa3"/>
    <w:basedOn w:val="Default"/>
    <w:next w:val="Default"/>
    <w:uiPriority w:val="99"/>
    <w:rsid w:val="00842AAD"/>
    <w:pPr>
      <w:spacing w:line="221" w:lineRule="atLeast"/>
    </w:pPr>
    <w:rPr>
      <w:rFonts w:cstheme="minorBidi"/>
      <w:color w:val="auto"/>
    </w:rPr>
  </w:style>
  <w:style w:type="character" w:customStyle="1" w:styleId="A3">
    <w:name w:val="A3"/>
    <w:uiPriority w:val="99"/>
    <w:rsid w:val="00842AAD"/>
    <w:rPr>
      <w:rFonts w:ascii="Calibri" w:hAnsi="Calibri" w:cs="Calibri"/>
      <w:b/>
      <w:bCs/>
      <w:color w:val="000000"/>
    </w:rPr>
  </w:style>
  <w:style w:type="character" w:customStyle="1" w:styleId="A2">
    <w:name w:val="A2"/>
    <w:uiPriority w:val="99"/>
    <w:rsid w:val="00842AAD"/>
    <w:rPr>
      <w:rFonts w:ascii="Calibri" w:hAnsi="Calibri" w:cs="Calibri"/>
      <w:b/>
      <w:bCs/>
      <w:color w:val="000000"/>
      <w:sz w:val="28"/>
      <w:szCs w:val="28"/>
    </w:rPr>
  </w:style>
  <w:style w:type="character" w:customStyle="1" w:styleId="A5">
    <w:name w:val="A5"/>
    <w:uiPriority w:val="99"/>
    <w:rsid w:val="00842AAD"/>
    <w:rPr>
      <w:rFonts w:ascii="Calibri" w:hAnsi="Calibri" w:cs="Calibri"/>
      <w:color w:val="000000"/>
      <w:sz w:val="20"/>
      <w:szCs w:val="20"/>
    </w:rPr>
  </w:style>
  <w:style w:type="paragraph" w:styleId="ListParagraph">
    <w:name w:val="List Paragraph"/>
    <w:basedOn w:val="Normal"/>
    <w:uiPriority w:val="34"/>
    <w:qFormat/>
    <w:rsid w:val="00842AAD"/>
    <w:pPr>
      <w:ind w:left="720"/>
      <w:contextualSpacing/>
    </w:pPr>
  </w:style>
  <w:style w:type="paragraph" w:customStyle="1" w:styleId="TableContents">
    <w:name w:val="Table Contents"/>
    <w:basedOn w:val="Normal"/>
    <w:rsid w:val="00842AAD"/>
    <w:pPr>
      <w:suppressLineNumbers/>
      <w:suppressAutoHyphens/>
      <w:spacing w:after="0" w:line="240" w:lineRule="auto"/>
    </w:pPr>
    <w:rPr>
      <w:rFonts w:ascii="Tahoma" w:eastAsia="Times New Roman" w:hAnsi="Tahoma" w:cs="Times New Roman"/>
      <w:sz w:val="16"/>
      <w:szCs w:val="24"/>
      <w:lang w:eastAsia="ar-SA"/>
    </w:rPr>
  </w:style>
  <w:style w:type="paragraph" w:customStyle="1" w:styleId="paragraph">
    <w:name w:val="paragraph"/>
    <w:basedOn w:val="Normal"/>
    <w:rsid w:val="005954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5954CC"/>
  </w:style>
  <w:style w:type="character" w:customStyle="1" w:styleId="normaltextrun">
    <w:name w:val="normaltextrun"/>
    <w:basedOn w:val="DefaultParagraphFont"/>
    <w:rsid w:val="005954CC"/>
  </w:style>
  <w:style w:type="character" w:customStyle="1" w:styleId="eop">
    <w:name w:val="eop"/>
    <w:basedOn w:val="DefaultParagraphFont"/>
    <w:rsid w:val="005954CC"/>
  </w:style>
  <w:style w:type="paragraph" w:styleId="Header">
    <w:name w:val="header"/>
    <w:basedOn w:val="Normal"/>
    <w:link w:val="HeaderChar"/>
    <w:uiPriority w:val="99"/>
    <w:unhideWhenUsed/>
    <w:rsid w:val="00E20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CD8"/>
    <w:rPr>
      <w:rFonts w:asciiTheme="minorHAnsi" w:hAnsiTheme="minorHAnsi"/>
      <w:sz w:val="22"/>
    </w:rPr>
  </w:style>
  <w:style w:type="paragraph" w:styleId="Footer">
    <w:name w:val="footer"/>
    <w:basedOn w:val="Normal"/>
    <w:link w:val="FooterChar"/>
    <w:uiPriority w:val="99"/>
    <w:unhideWhenUsed/>
    <w:rsid w:val="00E20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CD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06347">
      <w:bodyDiv w:val="1"/>
      <w:marLeft w:val="0"/>
      <w:marRight w:val="0"/>
      <w:marTop w:val="0"/>
      <w:marBottom w:val="0"/>
      <w:divBdr>
        <w:top w:val="none" w:sz="0" w:space="0" w:color="auto"/>
        <w:left w:val="none" w:sz="0" w:space="0" w:color="auto"/>
        <w:bottom w:val="none" w:sz="0" w:space="0" w:color="auto"/>
        <w:right w:val="none" w:sz="0" w:space="0" w:color="auto"/>
      </w:divBdr>
      <w:divsChild>
        <w:div w:id="1722439389">
          <w:marLeft w:val="0"/>
          <w:marRight w:val="0"/>
          <w:marTop w:val="0"/>
          <w:marBottom w:val="0"/>
          <w:divBdr>
            <w:top w:val="none" w:sz="0" w:space="0" w:color="auto"/>
            <w:left w:val="none" w:sz="0" w:space="0" w:color="auto"/>
            <w:bottom w:val="none" w:sz="0" w:space="0" w:color="auto"/>
            <w:right w:val="none" w:sz="0" w:space="0" w:color="auto"/>
          </w:divBdr>
        </w:div>
        <w:div w:id="1066758316">
          <w:marLeft w:val="0"/>
          <w:marRight w:val="0"/>
          <w:marTop w:val="0"/>
          <w:marBottom w:val="0"/>
          <w:divBdr>
            <w:top w:val="none" w:sz="0" w:space="0" w:color="auto"/>
            <w:left w:val="none" w:sz="0" w:space="0" w:color="auto"/>
            <w:bottom w:val="none" w:sz="0" w:space="0" w:color="auto"/>
            <w:right w:val="none" w:sz="0" w:space="0" w:color="auto"/>
          </w:divBdr>
          <w:divsChild>
            <w:div w:id="2053068681">
              <w:marLeft w:val="-75"/>
              <w:marRight w:val="0"/>
              <w:marTop w:val="30"/>
              <w:marBottom w:val="30"/>
              <w:divBdr>
                <w:top w:val="none" w:sz="0" w:space="0" w:color="auto"/>
                <w:left w:val="none" w:sz="0" w:space="0" w:color="auto"/>
                <w:bottom w:val="none" w:sz="0" w:space="0" w:color="auto"/>
                <w:right w:val="none" w:sz="0" w:space="0" w:color="auto"/>
              </w:divBdr>
              <w:divsChild>
                <w:div w:id="851577537">
                  <w:marLeft w:val="0"/>
                  <w:marRight w:val="0"/>
                  <w:marTop w:val="0"/>
                  <w:marBottom w:val="0"/>
                  <w:divBdr>
                    <w:top w:val="none" w:sz="0" w:space="0" w:color="auto"/>
                    <w:left w:val="none" w:sz="0" w:space="0" w:color="auto"/>
                    <w:bottom w:val="none" w:sz="0" w:space="0" w:color="auto"/>
                    <w:right w:val="none" w:sz="0" w:space="0" w:color="auto"/>
                  </w:divBdr>
                  <w:divsChild>
                    <w:div w:id="2035811443">
                      <w:marLeft w:val="0"/>
                      <w:marRight w:val="0"/>
                      <w:marTop w:val="0"/>
                      <w:marBottom w:val="0"/>
                      <w:divBdr>
                        <w:top w:val="none" w:sz="0" w:space="0" w:color="auto"/>
                        <w:left w:val="none" w:sz="0" w:space="0" w:color="auto"/>
                        <w:bottom w:val="none" w:sz="0" w:space="0" w:color="auto"/>
                        <w:right w:val="none" w:sz="0" w:space="0" w:color="auto"/>
                      </w:divBdr>
                    </w:div>
                  </w:divsChild>
                </w:div>
                <w:div w:id="1414741495">
                  <w:marLeft w:val="0"/>
                  <w:marRight w:val="0"/>
                  <w:marTop w:val="0"/>
                  <w:marBottom w:val="0"/>
                  <w:divBdr>
                    <w:top w:val="none" w:sz="0" w:space="0" w:color="auto"/>
                    <w:left w:val="none" w:sz="0" w:space="0" w:color="auto"/>
                    <w:bottom w:val="none" w:sz="0" w:space="0" w:color="auto"/>
                    <w:right w:val="none" w:sz="0" w:space="0" w:color="auto"/>
                  </w:divBdr>
                  <w:divsChild>
                    <w:div w:id="298851652">
                      <w:marLeft w:val="0"/>
                      <w:marRight w:val="0"/>
                      <w:marTop w:val="0"/>
                      <w:marBottom w:val="0"/>
                      <w:divBdr>
                        <w:top w:val="none" w:sz="0" w:space="0" w:color="auto"/>
                        <w:left w:val="none" w:sz="0" w:space="0" w:color="auto"/>
                        <w:bottom w:val="none" w:sz="0" w:space="0" w:color="auto"/>
                        <w:right w:val="none" w:sz="0" w:space="0" w:color="auto"/>
                      </w:divBdr>
                    </w:div>
                  </w:divsChild>
                </w:div>
                <w:div w:id="1914074935">
                  <w:marLeft w:val="0"/>
                  <w:marRight w:val="0"/>
                  <w:marTop w:val="0"/>
                  <w:marBottom w:val="0"/>
                  <w:divBdr>
                    <w:top w:val="none" w:sz="0" w:space="0" w:color="auto"/>
                    <w:left w:val="none" w:sz="0" w:space="0" w:color="auto"/>
                    <w:bottom w:val="none" w:sz="0" w:space="0" w:color="auto"/>
                    <w:right w:val="none" w:sz="0" w:space="0" w:color="auto"/>
                  </w:divBdr>
                  <w:divsChild>
                    <w:div w:id="1441409120">
                      <w:marLeft w:val="0"/>
                      <w:marRight w:val="0"/>
                      <w:marTop w:val="0"/>
                      <w:marBottom w:val="0"/>
                      <w:divBdr>
                        <w:top w:val="none" w:sz="0" w:space="0" w:color="auto"/>
                        <w:left w:val="none" w:sz="0" w:space="0" w:color="auto"/>
                        <w:bottom w:val="none" w:sz="0" w:space="0" w:color="auto"/>
                        <w:right w:val="none" w:sz="0" w:space="0" w:color="auto"/>
                      </w:divBdr>
                    </w:div>
                  </w:divsChild>
                </w:div>
                <w:div w:id="2017683465">
                  <w:marLeft w:val="0"/>
                  <w:marRight w:val="0"/>
                  <w:marTop w:val="0"/>
                  <w:marBottom w:val="0"/>
                  <w:divBdr>
                    <w:top w:val="none" w:sz="0" w:space="0" w:color="auto"/>
                    <w:left w:val="none" w:sz="0" w:space="0" w:color="auto"/>
                    <w:bottom w:val="none" w:sz="0" w:space="0" w:color="auto"/>
                    <w:right w:val="none" w:sz="0" w:space="0" w:color="auto"/>
                  </w:divBdr>
                  <w:divsChild>
                    <w:div w:id="803042559">
                      <w:marLeft w:val="0"/>
                      <w:marRight w:val="0"/>
                      <w:marTop w:val="0"/>
                      <w:marBottom w:val="0"/>
                      <w:divBdr>
                        <w:top w:val="none" w:sz="0" w:space="0" w:color="auto"/>
                        <w:left w:val="none" w:sz="0" w:space="0" w:color="auto"/>
                        <w:bottom w:val="none" w:sz="0" w:space="0" w:color="auto"/>
                        <w:right w:val="none" w:sz="0" w:space="0" w:color="auto"/>
                      </w:divBdr>
                    </w:div>
                  </w:divsChild>
                </w:div>
                <w:div w:id="2086799505">
                  <w:marLeft w:val="0"/>
                  <w:marRight w:val="0"/>
                  <w:marTop w:val="0"/>
                  <w:marBottom w:val="0"/>
                  <w:divBdr>
                    <w:top w:val="none" w:sz="0" w:space="0" w:color="auto"/>
                    <w:left w:val="none" w:sz="0" w:space="0" w:color="auto"/>
                    <w:bottom w:val="none" w:sz="0" w:space="0" w:color="auto"/>
                    <w:right w:val="none" w:sz="0" w:space="0" w:color="auto"/>
                  </w:divBdr>
                  <w:divsChild>
                    <w:div w:id="1684479605">
                      <w:marLeft w:val="0"/>
                      <w:marRight w:val="0"/>
                      <w:marTop w:val="0"/>
                      <w:marBottom w:val="0"/>
                      <w:divBdr>
                        <w:top w:val="none" w:sz="0" w:space="0" w:color="auto"/>
                        <w:left w:val="none" w:sz="0" w:space="0" w:color="auto"/>
                        <w:bottom w:val="none" w:sz="0" w:space="0" w:color="auto"/>
                        <w:right w:val="none" w:sz="0" w:space="0" w:color="auto"/>
                      </w:divBdr>
                    </w:div>
                  </w:divsChild>
                </w:div>
                <w:div w:id="424574164">
                  <w:marLeft w:val="0"/>
                  <w:marRight w:val="0"/>
                  <w:marTop w:val="0"/>
                  <w:marBottom w:val="0"/>
                  <w:divBdr>
                    <w:top w:val="none" w:sz="0" w:space="0" w:color="auto"/>
                    <w:left w:val="none" w:sz="0" w:space="0" w:color="auto"/>
                    <w:bottom w:val="none" w:sz="0" w:space="0" w:color="auto"/>
                    <w:right w:val="none" w:sz="0" w:space="0" w:color="auto"/>
                  </w:divBdr>
                  <w:divsChild>
                    <w:div w:id="503667112">
                      <w:marLeft w:val="0"/>
                      <w:marRight w:val="0"/>
                      <w:marTop w:val="0"/>
                      <w:marBottom w:val="0"/>
                      <w:divBdr>
                        <w:top w:val="none" w:sz="0" w:space="0" w:color="auto"/>
                        <w:left w:val="none" w:sz="0" w:space="0" w:color="auto"/>
                        <w:bottom w:val="none" w:sz="0" w:space="0" w:color="auto"/>
                        <w:right w:val="none" w:sz="0" w:space="0" w:color="auto"/>
                      </w:divBdr>
                    </w:div>
                  </w:divsChild>
                </w:div>
                <w:div w:id="1455904442">
                  <w:marLeft w:val="0"/>
                  <w:marRight w:val="0"/>
                  <w:marTop w:val="0"/>
                  <w:marBottom w:val="0"/>
                  <w:divBdr>
                    <w:top w:val="none" w:sz="0" w:space="0" w:color="auto"/>
                    <w:left w:val="none" w:sz="0" w:space="0" w:color="auto"/>
                    <w:bottom w:val="none" w:sz="0" w:space="0" w:color="auto"/>
                    <w:right w:val="none" w:sz="0" w:space="0" w:color="auto"/>
                  </w:divBdr>
                  <w:divsChild>
                    <w:div w:id="65033341">
                      <w:marLeft w:val="0"/>
                      <w:marRight w:val="0"/>
                      <w:marTop w:val="0"/>
                      <w:marBottom w:val="0"/>
                      <w:divBdr>
                        <w:top w:val="none" w:sz="0" w:space="0" w:color="auto"/>
                        <w:left w:val="none" w:sz="0" w:space="0" w:color="auto"/>
                        <w:bottom w:val="none" w:sz="0" w:space="0" w:color="auto"/>
                        <w:right w:val="none" w:sz="0" w:space="0" w:color="auto"/>
                      </w:divBdr>
                    </w:div>
                  </w:divsChild>
                </w:div>
                <w:div w:id="657423791">
                  <w:marLeft w:val="0"/>
                  <w:marRight w:val="0"/>
                  <w:marTop w:val="0"/>
                  <w:marBottom w:val="0"/>
                  <w:divBdr>
                    <w:top w:val="none" w:sz="0" w:space="0" w:color="auto"/>
                    <w:left w:val="none" w:sz="0" w:space="0" w:color="auto"/>
                    <w:bottom w:val="none" w:sz="0" w:space="0" w:color="auto"/>
                    <w:right w:val="none" w:sz="0" w:space="0" w:color="auto"/>
                  </w:divBdr>
                  <w:divsChild>
                    <w:div w:id="1887831403">
                      <w:marLeft w:val="0"/>
                      <w:marRight w:val="0"/>
                      <w:marTop w:val="0"/>
                      <w:marBottom w:val="0"/>
                      <w:divBdr>
                        <w:top w:val="none" w:sz="0" w:space="0" w:color="auto"/>
                        <w:left w:val="none" w:sz="0" w:space="0" w:color="auto"/>
                        <w:bottom w:val="none" w:sz="0" w:space="0" w:color="auto"/>
                        <w:right w:val="none" w:sz="0" w:space="0" w:color="auto"/>
                      </w:divBdr>
                    </w:div>
                    <w:div w:id="1711683025">
                      <w:marLeft w:val="0"/>
                      <w:marRight w:val="0"/>
                      <w:marTop w:val="0"/>
                      <w:marBottom w:val="0"/>
                      <w:divBdr>
                        <w:top w:val="none" w:sz="0" w:space="0" w:color="auto"/>
                        <w:left w:val="none" w:sz="0" w:space="0" w:color="auto"/>
                        <w:bottom w:val="none" w:sz="0" w:space="0" w:color="auto"/>
                        <w:right w:val="none" w:sz="0" w:space="0" w:color="auto"/>
                      </w:divBdr>
                    </w:div>
                  </w:divsChild>
                </w:div>
                <w:div w:id="468673081">
                  <w:marLeft w:val="0"/>
                  <w:marRight w:val="0"/>
                  <w:marTop w:val="0"/>
                  <w:marBottom w:val="0"/>
                  <w:divBdr>
                    <w:top w:val="none" w:sz="0" w:space="0" w:color="auto"/>
                    <w:left w:val="none" w:sz="0" w:space="0" w:color="auto"/>
                    <w:bottom w:val="none" w:sz="0" w:space="0" w:color="auto"/>
                    <w:right w:val="none" w:sz="0" w:space="0" w:color="auto"/>
                  </w:divBdr>
                  <w:divsChild>
                    <w:div w:id="827982071">
                      <w:marLeft w:val="0"/>
                      <w:marRight w:val="0"/>
                      <w:marTop w:val="0"/>
                      <w:marBottom w:val="0"/>
                      <w:divBdr>
                        <w:top w:val="none" w:sz="0" w:space="0" w:color="auto"/>
                        <w:left w:val="none" w:sz="0" w:space="0" w:color="auto"/>
                        <w:bottom w:val="none" w:sz="0" w:space="0" w:color="auto"/>
                        <w:right w:val="none" w:sz="0" w:space="0" w:color="auto"/>
                      </w:divBdr>
                    </w:div>
                  </w:divsChild>
                </w:div>
                <w:div w:id="1741555826">
                  <w:marLeft w:val="0"/>
                  <w:marRight w:val="0"/>
                  <w:marTop w:val="0"/>
                  <w:marBottom w:val="0"/>
                  <w:divBdr>
                    <w:top w:val="none" w:sz="0" w:space="0" w:color="auto"/>
                    <w:left w:val="none" w:sz="0" w:space="0" w:color="auto"/>
                    <w:bottom w:val="none" w:sz="0" w:space="0" w:color="auto"/>
                    <w:right w:val="none" w:sz="0" w:space="0" w:color="auto"/>
                  </w:divBdr>
                  <w:divsChild>
                    <w:div w:id="1129592191">
                      <w:marLeft w:val="0"/>
                      <w:marRight w:val="0"/>
                      <w:marTop w:val="0"/>
                      <w:marBottom w:val="0"/>
                      <w:divBdr>
                        <w:top w:val="none" w:sz="0" w:space="0" w:color="auto"/>
                        <w:left w:val="none" w:sz="0" w:space="0" w:color="auto"/>
                        <w:bottom w:val="none" w:sz="0" w:space="0" w:color="auto"/>
                        <w:right w:val="none" w:sz="0" w:space="0" w:color="auto"/>
                      </w:divBdr>
                    </w:div>
                  </w:divsChild>
                </w:div>
                <w:div w:id="885216942">
                  <w:marLeft w:val="0"/>
                  <w:marRight w:val="0"/>
                  <w:marTop w:val="0"/>
                  <w:marBottom w:val="0"/>
                  <w:divBdr>
                    <w:top w:val="none" w:sz="0" w:space="0" w:color="auto"/>
                    <w:left w:val="none" w:sz="0" w:space="0" w:color="auto"/>
                    <w:bottom w:val="none" w:sz="0" w:space="0" w:color="auto"/>
                    <w:right w:val="none" w:sz="0" w:space="0" w:color="auto"/>
                  </w:divBdr>
                  <w:divsChild>
                    <w:div w:id="103421661">
                      <w:marLeft w:val="0"/>
                      <w:marRight w:val="0"/>
                      <w:marTop w:val="0"/>
                      <w:marBottom w:val="0"/>
                      <w:divBdr>
                        <w:top w:val="none" w:sz="0" w:space="0" w:color="auto"/>
                        <w:left w:val="none" w:sz="0" w:space="0" w:color="auto"/>
                        <w:bottom w:val="none" w:sz="0" w:space="0" w:color="auto"/>
                        <w:right w:val="none" w:sz="0" w:space="0" w:color="auto"/>
                      </w:divBdr>
                    </w:div>
                  </w:divsChild>
                </w:div>
                <w:div w:id="2095398043">
                  <w:marLeft w:val="0"/>
                  <w:marRight w:val="0"/>
                  <w:marTop w:val="0"/>
                  <w:marBottom w:val="0"/>
                  <w:divBdr>
                    <w:top w:val="none" w:sz="0" w:space="0" w:color="auto"/>
                    <w:left w:val="none" w:sz="0" w:space="0" w:color="auto"/>
                    <w:bottom w:val="none" w:sz="0" w:space="0" w:color="auto"/>
                    <w:right w:val="none" w:sz="0" w:space="0" w:color="auto"/>
                  </w:divBdr>
                  <w:divsChild>
                    <w:div w:id="1431586567">
                      <w:marLeft w:val="0"/>
                      <w:marRight w:val="0"/>
                      <w:marTop w:val="0"/>
                      <w:marBottom w:val="0"/>
                      <w:divBdr>
                        <w:top w:val="none" w:sz="0" w:space="0" w:color="auto"/>
                        <w:left w:val="none" w:sz="0" w:space="0" w:color="auto"/>
                        <w:bottom w:val="none" w:sz="0" w:space="0" w:color="auto"/>
                        <w:right w:val="none" w:sz="0" w:space="0" w:color="auto"/>
                      </w:divBdr>
                    </w:div>
                  </w:divsChild>
                </w:div>
                <w:div w:id="1934392445">
                  <w:marLeft w:val="0"/>
                  <w:marRight w:val="0"/>
                  <w:marTop w:val="0"/>
                  <w:marBottom w:val="0"/>
                  <w:divBdr>
                    <w:top w:val="none" w:sz="0" w:space="0" w:color="auto"/>
                    <w:left w:val="none" w:sz="0" w:space="0" w:color="auto"/>
                    <w:bottom w:val="none" w:sz="0" w:space="0" w:color="auto"/>
                    <w:right w:val="none" w:sz="0" w:space="0" w:color="auto"/>
                  </w:divBdr>
                  <w:divsChild>
                    <w:div w:id="857307871">
                      <w:marLeft w:val="0"/>
                      <w:marRight w:val="0"/>
                      <w:marTop w:val="0"/>
                      <w:marBottom w:val="0"/>
                      <w:divBdr>
                        <w:top w:val="none" w:sz="0" w:space="0" w:color="auto"/>
                        <w:left w:val="none" w:sz="0" w:space="0" w:color="auto"/>
                        <w:bottom w:val="none" w:sz="0" w:space="0" w:color="auto"/>
                        <w:right w:val="none" w:sz="0" w:space="0" w:color="auto"/>
                      </w:divBdr>
                    </w:div>
                  </w:divsChild>
                </w:div>
                <w:div w:id="1057898909">
                  <w:marLeft w:val="0"/>
                  <w:marRight w:val="0"/>
                  <w:marTop w:val="0"/>
                  <w:marBottom w:val="0"/>
                  <w:divBdr>
                    <w:top w:val="none" w:sz="0" w:space="0" w:color="auto"/>
                    <w:left w:val="none" w:sz="0" w:space="0" w:color="auto"/>
                    <w:bottom w:val="none" w:sz="0" w:space="0" w:color="auto"/>
                    <w:right w:val="none" w:sz="0" w:space="0" w:color="auto"/>
                  </w:divBdr>
                  <w:divsChild>
                    <w:div w:id="824275708">
                      <w:marLeft w:val="0"/>
                      <w:marRight w:val="0"/>
                      <w:marTop w:val="0"/>
                      <w:marBottom w:val="0"/>
                      <w:divBdr>
                        <w:top w:val="none" w:sz="0" w:space="0" w:color="auto"/>
                        <w:left w:val="none" w:sz="0" w:space="0" w:color="auto"/>
                        <w:bottom w:val="none" w:sz="0" w:space="0" w:color="auto"/>
                        <w:right w:val="none" w:sz="0" w:space="0" w:color="auto"/>
                      </w:divBdr>
                    </w:div>
                    <w:div w:id="1625381789">
                      <w:marLeft w:val="0"/>
                      <w:marRight w:val="0"/>
                      <w:marTop w:val="0"/>
                      <w:marBottom w:val="0"/>
                      <w:divBdr>
                        <w:top w:val="none" w:sz="0" w:space="0" w:color="auto"/>
                        <w:left w:val="none" w:sz="0" w:space="0" w:color="auto"/>
                        <w:bottom w:val="none" w:sz="0" w:space="0" w:color="auto"/>
                        <w:right w:val="none" w:sz="0" w:space="0" w:color="auto"/>
                      </w:divBdr>
                    </w:div>
                  </w:divsChild>
                </w:div>
                <w:div w:id="461968479">
                  <w:marLeft w:val="0"/>
                  <w:marRight w:val="0"/>
                  <w:marTop w:val="0"/>
                  <w:marBottom w:val="0"/>
                  <w:divBdr>
                    <w:top w:val="none" w:sz="0" w:space="0" w:color="auto"/>
                    <w:left w:val="none" w:sz="0" w:space="0" w:color="auto"/>
                    <w:bottom w:val="none" w:sz="0" w:space="0" w:color="auto"/>
                    <w:right w:val="none" w:sz="0" w:space="0" w:color="auto"/>
                  </w:divBdr>
                  <w:divsChild>
                    <w:div w:id="8444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0666">
          <w:marLeft w:val="0"/>
          <w:marRight w:val="0"/>
          <w:marTop w:val="0"/>
          <w:marBottom w:val="0"/>
          <w:divBdr>
            <w:top w:val="none" w:sz="0" w:space="0" w:color="auto"/>
            <w:left w:val="none" w:sz="0" w:space="0" w:color="auto"/>
            <w:bottom w:val="none" w:sz="0" w:space="0" w:color="auto"/>
            <w:right w:val="none" w:sz="0" w:space="0" w:color="auto"/>
          </w:divBdr>
        </w:div>
        <w:div w:id="369963660">
          <w:marLeft w:val="0"/>
          <w:marRight w:val="0"/>
          <w:marTop w:val="0"/>
          <w:marBottom w:val="0"/>
          <w:divBdr>
            <w:top w:val="none" w:sz="0" w:space="0" w:color="auto"/>
            <w:left w:val="none" w:sz="0" w:space="0" w:color="auto"/>
            <w:bottom w:val="none" w:sz="0" w:space="0" w:color="auto"/>
            <w:right w:val="none" w:sz="0" w:space="0" w:color="auto"/>
          </w:divBdr>
        </w:div>
        <w:div w:id="863401243">
          <w:marLeft w:val="0"/>
          <w:marRight w:val="0"/>
          <w:marTop w:val="0"/>
          <w:marBottom w:val="0"/>
          <w:divBdr>
            <w:top w:val="none" w:sz="0" w:space="0" w:color="auto"/>
            <w:left w:val="none" w:sz="0" w:space="0" w:color="auto"/>
            <w:bottom w:val="none" w:sz="0" w:space="0" w:color="auto"/>
            <w:right w:val="none" w:sz="0" w:space="0" w:color="auto"/>
          </w:divBdr>
        </w:div>
        <w:div w:id="898325443">
          <w:marLeft w:val="0"/>
          <w:marRight w:val="0"/>
          <w:marTop w:val="0"/>
          <w:marBottom w:val="0"/>
          <w:divBdr>
            <w:top w:val="none" w:sz="0" w:space="0" w:color="auto"/>
            <w:left w:val="none" w:sz="0" w:space="0" w:color="auto"/>
            <w:bottom w:val="none" w:sz="0" w:space="0" w:color="auto"/>
            <w:right w:val="none" w:sz="0" w:space="0" w:color="auto"/>
          </w:divBdr>
        </w:div>
        <w:div w:id="1583106308">
          <w:marLeft w:val="0"/>
          <w:marRight w:val="0"/>
          <w:marTop w:val="0"/>
          <w:marBottom w:val="0"/>
          <w:divBdr>
            <w:top w:val="none" w:sz="0" w:space="0" w:color="auto"/>
            <w:left w:val="none" w:sz="0" w:space="0" w:color="auto"/>
            <w:bottom w:val="none" w:sz="0" w:space="0" w:color="auto"/>
            <w:right w:val="none" w:sz="0" w:space="0" w:color="auto"/>
          </w:divBdr>
        </w:div>
        <w:div w:id="2145611308">
          <w:marLeft w:val="0"/>
          <w:marRight w:val="0"/>
          <w:marTop w:val="0"/>
          <w:marBottom w:val="0"/>
          <w:divBdr>
            <w:top w:val="none" w:sz="0" w:space="0" w:color="auto"/>
            <w:left w:val="none" w:sz="0" w:space="0" w:color="auto"/>
            <w:bottom w:val="none" w:sz="0" w:space="0" w:color="auto"/>
            <w:right w:val="none" w:sz="0" w:space="0" w:color="auto"/>
          </w:divBdr>
          <w:divsChild>
            <w:div w:id="498232094">
              <w:marLeft w:val="0"/>
              <w:marRight w:val="0"/>
              <w:marTop w:val="0"/>
              <w:marBottom w:val="0"/>
              <w:divBdr>
                <w:top w:val="none" w:sz="0" w:space="0" w:color="auto"/>
                <w:left w:val="none" w:sz="0" w:space="0" w:color="auto"/>
                <w:bottom w:val="none" w:sz="0" w:space="0" w:color="auto"/>
                <w:right w:val="none" w:sz="0" w:space="0" w:color="auto"/>
              </w:divBdr>
            </w:div>
            <w:div w:id="2043625053">
              <w:marLeft w:val="0"/>
              <w:marRight w:val="0"/>
              <w:marTop w:val="0"/>
              <w:marBottom w:val="0"/>
              <w:divBdr>
                <w:top w:val="none" w:sz="0" w:space="0" w:color="auto"/>
                <w:left w:val="none" w:sz="0" w:space="0" w:color="auto"/>
                <w:bottom w:val="none" w:sz="0" w:space="0" w:color="auto"/>
                <w:right w:val="none" w:sz="0" w:space="0" w:color="auto"/>
              </w:divBdr>
            </w:div>
            <w:div w:id="1790082484">
              <w:marLeft w:val="0"/>
              <w:marRight w:val="0"/>
              <w:marTop w:val="0"/>
              <w:marBottom w:val="0"/>
              <w:divBdr>
                <w:top w:val="none" w:sz="0" w:space="0" w:color="auto"/>
                <w:left w:val="none" w:sz="0" w:space="0" w:color="auto"/>
                <w:bottom w:val="none" w:sz="0" w:space="0" w:color="auto"/>
                <w:right w:val="none" w:sz="0" w:space="0" w:color="auto"/>
              </w:divBdr>
            </w:div>
            <w:div w:id="44836166">
              <w:marLeft w:val="0"/>
              <w:marRight w:val="0"/>
              <w:marTop w:val="0"/>
              <w:marBottom w:val="0"/>
              <w:divBdr>
                <w:top w:val="none" w:sz="0" w:space="0" w:color="auto"/>
                <w:left w:val="none" w:sz="0" w:space="0" w:color="auto"/>
                <w:bottom w:val="none" w:sz="0" w:space="0" w:color="auto"/>
                <w:right w:val="none" w:sz="0" w:space="0" w:color="auto"/>
              </w:divBdr>
            </w:div>
          </w:divsChild>
        </w:div>
        <w:div w:id="1268582702">
          <w:marLeft w:val="0"/>
          <w:marRight w:val="0"/>
          <w:marTop w:val="0"/>
          <w:marBottom w:val="0"/>
          <w:divBdr>
            <w:top w:val="none" w:sz="0" w:space="0" w:color="auto"/>
            <w:left w:val="none" w:sz="0" w:space="0" w:color="auto"/>
            <w:bottom w:val="none" w:sz="0" w:space="0" w:color="auto"/>
            <w:right w:val="none" w:sz="0" w:space="0" w:color="auto"/>
          </w:divBdr>
          <w:divsChild>
            <w:div w:id="1785272437">
              <w:marLeft w:val="0"/>
              <w:marRight w:val="0"/>
              <w:marTop w:val="0"/>
              <w:marBottom w:val="0"/>
              <w:divBdr>
                <w:top w:val="none" w:sz="0" w:space="0" w:color="auto"/>
                <w:left w:val="none" w:sz="0" w:space="0" w:color="auto"/>
                <w:bottom w:val="none" w:sz="0" w:space="0" w:color="auto"/>
                <w:right w:val="none" w:sz="0" w:space="0" w:color="auto"/>
              </w:divBdr>
            </w:div>
            <w:div w:id="1490049812">
              <w:marLeft w:val="0"/>
              <w:marRight w:val="0"/>
              <w:marTop w:val="0"/>
              <w:marBottom w:val="0"/>
              <w:divBdr>
                <w:top w:val="none" w:sz="0" w:space="0" w:color="auto"/>
                <w:left w:val="none" w:sz="0" w:space="0" w:color="auto"/>
                <w:bottom w:val="none" w:sz="0" w:space="0" w:color="auto"/>
                <w:right w:val="none" w:sz="0" w:space="0" w:color="auto"/>
              </w:divBdr>
            </w:div>
            <w:div w:id="761268941">
              <w:marLeft w:val="0"/>
              <w:marRight w:val="0"/>
              <w:marTop w:val="0"/>
              <w:marBottom w:val="0"/>
              <w:divBdr>
                <w:top w:val="none" w:sz="0" w:space="0" w:color="auto"/>
                <w:left w:val="none" w:sz="0" w:space="0" w:color="auto"/>
                <w:bottom w:val="none" w:sz="0" w:space="0" w:color="auto"/>
                <w:right w:val="none" w:sz="0" w:space="0" w:color="auto"/>
              </w:divBdr>
            </w:div>
            <w:div w:id="1871800452">
              <w:marLeft w:val="0"/>
              <w:marRight w:val="0"/>
              <w:marTop w:val="0"/>
              <w:marBottom w:val="0"/>
              <w:divBdr>
                <w:top w:val="none" w:sz="0" w:space="0" w:color="auto"/>
                <w:left w:val="none" w:sz="0" w:space="0" w:color="auto"/>
                <w:bottom w:val="none" w:sz="0" w:space="0" w:color="auto"/>
                <w:right w:val="none" w:sz="0" w:space="0" w:color="auto"/>
              </w:divBdr>
            </w:div>
            <w:div w:id="1050152396">
              <w:marLeft w:val="0"/>
              <w:marRight w:val="0"/>
              <w:marTop w:val="0"/>
              <w:marBottom w:val="0"/>
              <w:divBdr>
                <w:top w:val="none" w:sz="0" w:space="0" w:color="auto"/>
                <w:left w:val="none" w:sz="0" w:space="0" w:color="auto"/>
                <w:bottom w:val="none" w:sz="0" w:space="0" w:color="auto"/>
                <w:right w:val="none" w:sz="0" w:space="0" w:color="auto"/>
              </w:divBdr>
            </w:div>
          </w:divsChild>
        </w:div>
        <w:div w:id="943270721">
          <w:marLeft w:val="0"/>
          <w:marRight w:val="0"/>
          <w:marTop w:val="0"/>
          <w:marBottom w:val="0"/>
          <w:divBdr>
            <w:top w:val="none" w:sz="0" w:space="0" w:color="auto"/>
            <w:left w:val="none" w:sz="0" w:space="0" w:color="auto"/>
            <w:bottom w:val="none" w:sz="0" w:space="0" w:color="auto"/>
            <w:right w:val="none" w:sz="0" w:space="0" w:color="auto"/>
          </w:divBdr>
        </w:div>
        <w:div w:id="1853689586">
          <w:marLeft w:val="0"/>
          <w:marRight w:val="0"/>
          <w:marTop w:val="0"/>
          <w:marBottom w:val="0"/>
          <w:divBdr>
            <w:top w:val="none" w:sz="0" w:space="0" w:color="auto"/>
            <w:left w:val="none" w:sz="0" w:space="0" w:color="auto"/>
            <w:bottom w:val="none" w:sz="0" w:space="0" w:color="auto"/>
            <w:right w:val="none" w:sz="0" w:space="0" w:color="auto"/>
          </w:divBdr>
        </w:div>
        <w:div w:id="1630667717">
          <w:marLeft w:val="0"/>
          <w:marRight w:val="0"/>
          <w:marTop w:val="0"/>
          <w:marBottom w:val="0"/>
          <w:divBdr>
            <w:top w:val="none" w:sz="0" w:space="0" w:color="auto"/>
            <w:left w:val="none" w:sz="0" w:space="0" w:color="auto"/>
            <w:bottom w:val="none" w:sz="0" w:space="0" w:color="auto"/>
            <w:right w:val="none" w:sz="0" w:space="0" w:color="auto"/>
          </w:divBdr>
        </w:div>
        <w:div w:id="820851916">
          <w:marLeft w:val="0"/>
          <w:marRight w:val="0"/>
          <w:marTop w:val="0"/>
          <w:marBottom w:val="0"/>
          <w:divBdr>
            <w:top w:val="none" w:sz="0" w:space="0" w:color="auto"/>
            <w:left w:val="none" w:sz="0" w:space="0" w:color="auto"/>
            <w:bottom w:val="none" w:sz="0" w:space="0" w:color="auto"/>
            <w:right w:val="none" w:sz="0" w:space="0" w:color="auto"/>
          </w:divBdr>
        </w:div>
        <w:div w:id="480343081">
          <w:marLeft w:val="0"/>
          <w:marRight w:val="0"/>
          <w:marTop w:val="0"/>
          <w:marBottom w:val="0"/>
          <w:divBdr>
            <w:top w:val="none" w:sz="0" w:space="0" w:color="auto"/>
            <w:left w:val="none" w:sz="0" w:space="0" w:color="auto"/>
            <w:bottom w:val="none" w:sz="0" w:space="0" w:color="auto"/>
            <w:right w:val="none" w:sz="0" w:space="0" w:color="auto"/>
          </w:divBdr>
        </w:div>
        <w:div w:id="1691445154">
          <w:marLeft w:val="0"/>
          <w:marRight w:val="0"/>
          <w:marTop w:val="0"/>
          <w:marBottom w:val="0"/>
          <w:divBdr>
            <w:top w:val="none" w:sz="0" w:space="0" w:color="auto"/>
            <w:left w:val="none" w:sz="0" w:space="0" w:color="auto"/>
            <w:bottom w:val="none" w:sz="0" w:space="0" w:color="auto"/>
            <w:right w:val="none" w:sz="0" w:space="0" w:color="auto"/>
          </w:divBdr>
        </w:div>
        <w:div w:id="1436250297">
          <w:marLeft w:val="0"/>
          <w:marRight w:val="0"/>
          <w:marTop w:val="0"/>
          <w:marBottom w:val="0"/>
          <w:divBdr>
            <w:top w:val="none" w:sz="0" w:space="0" w:color="auto"/>
            <w:left w:val="none" w:sz="0" w:space="0" w:color="auto"/>
            <w:bottom w:val="none" w:sz="0" w:space="0" w:color="auto"/>
            <w:right w:val="none" w:sz="0" w:space="0" w:color="auto"/>
          </w:divBdr>
        </w:div>
        <w:div w:id="61486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onbishpa@churchinwales.org.uk" TargetMode="External"/><Relationship Id="rId4" Type="http://schemas.openxmlformats.org/officeDocument/2006/relationships/webSettings" Target="webSettings.xml"/><Relationship Id="rId9" Type="http://schemas.openxmlformats.org/officeDocument/2006/relationships/hyperlink" Target="https://monmouth.churchinwales.org.uk/en/about-us/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1840</Words>
  <Characters>10489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Jonathan</dc:creator>
  <cp:keywords/>
  <dc:description/>
  <cp:lastModifiedBy>Wakeman, Mike</cp:lastModifiedBy>
  <cp:revision>2</cp:revision>
  <dcterms:created xsi:type="dcterms:W3CDTF">2021-11-25T15:46:00Z</dcterms:created>
  <dcterms:modified xsi:type="dcterms:W3CDTF">2021-11-25T15:46:00Z</dcterms:modified>
</cp:coreProperties>
</file>